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9C13B0" w14:textId="77777777" w:rsidR="00F27FE3" w:rsidRPr="00500CD6" w:rsidRDefault="00385663" w:rsidP="00E43074">
      <w:pPr>
        <w:shd w:val="clear" w:color="auto" w:fill="FFFFFF" w:themeFill="background1"/>
        <w:spacing w:line="360" w:lineRule="auto"/>
        <w:rPr>
          <w:b/>
          <w:sz w:val="28"/>
          <w:szCs w:val="28"/>
        </w:rPr>
      </w:pPr>
      <w:r w:rsidRPr="00500CD6">
        <w:rPr>
          <w:b/>
          <w:sz w:val="28"/>
          <w:szCs w:val="28"/>
        </w:rPr>
        <w:t>UNITÀ DI A</w:t>
      </w:r>
      <w:r w:rsidR="00034F1D" w:rsidRPr="00500CD6">
        <w:rPr>
          <w:b/>
          <w:sz w:val="28"/>
          <w:szCs w:val="28"/>
        </w:rPr>
        <w:t>P</w:t>
      </w:r>
      <w:r w:rsidRPr="00500CD6">
        <w:rPr>
          <w:b/>
          <w:sz w:val="28"/>
          <w:szCs w:val="28"/>
        </w:rPr>
        <w:t>PRENDIMENTO DI EDUCAZIONE CIVICA TRASVERSALE</w:t>
      </w:r>
    </w:p>
    <w:p w14:paraId="4CAC03C7" w14:textId="77777777" w:rsidR="00DB082E" w:rsidRPr="00731F41" w:rsidRDefault="00385663" w:rsidP="00500CD6">
      <w:pPr>
        <w:shd w:val="clear" w:color="auto" w:fill="FFFFFF" w:themeFill="background1"/>
        <w:jc w:val="both"/>
        <w:rPr>
          <w:sz w:val="22"/>
          <w:szCs w:val="22"/>
        </w:rPr>
      </w:pPr>
      <w:r w:rsidRPr="00731F41">
        <w:rPr>
          <w:b/>
          <w:sz w:val="22"/>
          <w:szCs w:val="22"/>
        </w:rPr>
        <w:t>ANNO SCOLASTICO:</w:t>
      </w:r>
      <w:r w:rsidR="00731F41" w:rsidRPr="00117ACC">
        <w:t>2023/2024</w:t>
      </w:r>
    </w:p>
    <w:p w14:paraId="7E19D603" w14:textId="12B405A6" w:rsidR="00DB082E" w:rsidRPr="00731F41" w:rsidRDefault="00385663" w:rsidP="00500CD6">
      <w:pPr>
        <w:shd w:val="clear" w:color="auto" w:fill="FFFFFF" w:themeFill="background1"/>
        <w:jc w:val="both"/>
        <w:rPr>
          <w:sz w:val="22"/>
          <w:szCs w:val="22"/>
        </w:rPr>
      </w:pPr>
      <w:r w:rsidRPr="00731F41">
        <w:rPr>
          <w:b/>
          <w:sz w:val="22"/>
          <w:szCs w:val="22"/>
        </w:rPr>
        <w:t>DESTINATARI:</w:t>
      </w:r>
      <w:r w:rsidR="00451AB6">
        <w:rPr>
          <w:b/>
          <w:sz w:val="22"/>
          <w:szCs w:val="22"/>
        </w:rPr>
        <w:t xml:space="preserve"> </w:t>
      </w:r>
      <w:r w:rsidRPr="00117ACC">
        <w:t>Alunni dell</w:t>
      </w:r>
      <w:r w:rsidR="008D095A" w:rsidRPr="00117ACC">
        <w:t>a scuola dell’infanzia</w:t>
      </w:r>
      <w:r w:rsidR="00FA12B4" w:rsidRPr="00FA12B4">
        <w:rPr>
          <w:bCs/>
        </w:rPr>
        <w:t xml:space="preserve"> </w:t>
      </w:r>
    </w:p>
    <w:p w14:paraId="4034206F" w14:textId="30F9767B" w:rsidR="00E2044F" w:rsidRPr="00117ACC" w:rsidRDefault="0071458E" w:rsidP="00500CD6">
      <w:pPr>
        <w:shd w:val="clear" w:color="auto" w:fill="FFFFFF" w:themeFill="background1"/>
        <w:jc w:val="both"/>
        <w:rPr>
          <w:bCs/>
        </w:rPr>
      </w:pPr>
      <w:r>
        <w:rPr>
          <w:b/>
          <w:sz w:val="22"/>
          <w:szCs w:val="22"/>
        </w:rPr>
        <w:t xml:space="preserve">CAMPI DI ESPERIENZA: </w:t>
      </w:r>
      <w:r w:rsidRPr="00117ACC">
        <w:rPr>
          <w:bCs/>
        </w:rPr>
        <w:t xml:space="preserve">Il </w:t>
      </w:r>
      <w:proofErr w:type="spellStart"/>
      <w:r w:rsidRPr="00117ACC">
        <w:rPr>
          <w:bCs/>
        </w:rPr>
        <w:t>s</w:t>
      </w:r>
      <w:r w:rsidR="00117ACC">
        <w:rPr>
          <w:bCs/>
        </w:rPr>
        <w:t>è</w:t>
      </w:r>
      <w:proofErr w:type="spellEnd"/>
      <w:r w:rsidRPr="00117ACC">
        <w:rPr>
          <w:bCs/>
        </w:rPr>
        <w:t xml:space="preserve"> e l’altro, </w:t>
      </w:r>
      <w:r w:rsidR="00451AB6" w:rsidRPr="00117ACC">
        <w:rPr>
          <w:bCs/>
        </w:rPr>
        <w:t>I</w:t>
      </w:r>
      <w:r w:rsidRPr="00117ACC">
        <w:rPr>
          <w:bCs/>
        </w:rPr>
        <w:t xml:space="preserve">l corpo e il movimento, </w:t>
      </w:r>
      <w:r w:rsidR="00451AB6" w:rsidRPr="00117ACC">
        <w:rPr>
          <w:bCs/>
        </w:rPr>
        <w:t>I</w:t>
      </w:r>
      <w:r w:rsidRPr="00117ACC">
        <w:rPr>
          <w:bCs/>
        </w:rPr>
        <w:t>mmagini</w:t>
      </w:r>
      <w:r w:rsidR="00E43D7D">
        <w:rPr>
          <w:bCs/>
        </w:rPr>
        <w:t>,</w:t>
      </w:r>
      <w:r w:rsidRPr="00117ACC">
        <w:rPr>
          <w:bCs/>
        </w:rPr>
        <w:t xml:space="preserve"> suoni, colori,</w:t>
      </w:r>
      <w:r w:rsidR="00FA12B4">
        <w:rPr>
          <w:bCs/>
        </w:rPr>
        <w:t xml:space="preserve"> </w:t>
      </w:r>
      <w:r w:rsidR="00FA12B4" w:rsidRPr="00117ACC">
        <w:rPr>
          <w:bCs/>
        </w:rPr>
        <w:t>I discorsi e le parole</w:t>
      </w:r>
      <w:r w:rsidR="00FA12B4">
        <w:rPr>
          <w:bCs/>
        </w:rPr>
        <w:t>,</w:t>
      </w:r>
      <w:r w:rsidRPr="00117ACC">
        <w:rPr>
          <w:bCs/>
        </w:rPr>
        <w:t xml:space="preserve"> </w:t>
      </w:r>
      <w:r w:rsidR="00451AB6" w:rsidRPr="00117ACC">
        <w:rPr>
          <w:bCs/>
        </w:rPr>
        <w:t>L</w:t>
      </w:r>
      <w:r w:rsidRPr="00117ACC">
        <w:rPr>
          <w:bCs/>
        </w:rPr>
        <w:t>a conoscenza del mondo.</w:t>
      </w:r>
    </w:p>
    <w:p w14:paraId="2ACD192B" w14:textId="77777777" w:rsidR="00731F41" w:rsidRPr="001B0315" w:rsidRDefault="00E2044F" w:rsidP="00500CD6">
      <w:pPr>
        <w:shd w:val="clear" w:color="auto" w:fill="FFFFFF" w:themeFill="background1"/>
        <w:rPr>
          <w:b/>
          <w:sz w:val="22"/>
          <w:szCs w:val="22"/>
        </w:rPr>
      </w:pPr>
      <w:r w:rsidRPr="001B0315">
        <w:rPr>
          <w:b/>
          <w:sz w:val="22"/>
          <w:szCs w:val="22"/>
        </w:rPr>
        <w:t>TITOLO:</w:t>
      </w:r>
      <w:r w:rsidR="00103215" w:rsidRPr="001B0315">
        <w:rPr>
          <w:b/>
          <w:sz w:val="22"/>
          <w:szCs w:val="22"/>
        </w:rPr>
        <w:t xml:space="preserve"> </w:t>
      </w:r>
      <w:r w:rsidR="00E005BF" w:rsidRPr="00895BA0">
        <w:rPr>
          <w:b/>
        </w:rPr>
        <w:t>ALL TOGETHER: STARE BENE INSIEME</w:t>
      </w:r>
    </w:p>
    <w:p w14:paraId="194B4E1B" w14:textId="77DC17FA" w:rsidR="00E2044F" w:rsidRPr="00117ACC" w:rsidRDefault="00E2044F" w:rsidP="00500CD6">
      <w:pPr>
        <w:shd w:val="clear" w:color="auto" w:fill="FFFFFF" w:themeFill="background1"/>
      </w:pPr>
      <w:r w:rsidRPr="00731F41">
        <w:rPr>
          <w:b/>
          <w:sz w:val="22"/>
          <w:szCs w:val="22"/>
        </w:rPr>
        <w:t>TEMPI:</w:t>
      </w:r>
      <w:r w:rsidR="00451AB6">
        <w:rPr>
          <w:b/>
          <w:sz w:val="22"/>
          <w:szCs w:val="22"/>
        </w:rPr>
        <w:t xml:space="preserve"> </w:t>
      </w:r>
      <w:r w:rsidRPr="00117ACC">
        <w:t>Intero anno scolastico</w:t>
      </w:r>
    </w:p>
    <w:p w14:paraId="79002039" w14:textId="77777777" w:rsidR="00DB082E" w:rsidRPr="00117ACC" w:rsidRDefault="00DB082E" w:rsidP="00500CD6">
      <w:pPr>
        <w:shd w:val="clear" w:color="auto" w:fill="FFFFFF" w:themeFill="background1"/>
        <w:jc w:val="both"/>
        <w:rPr>
          <w:highlight w:val="yellow"/>
        </w:rPr>
      </w:pPr>
    </w:p>
    <w:p w14:paraId="14E11050" w14:textId="77777777" w:rsidR="00C01629" w:rsidRPr="00744376" w:rsidRDefault="00C01629" w:rsidP="00C01629">
      <w:pPr>
        <w:shd w:val="clear" w:color="auto" w:fill="FFFFFF" w:themeFill="background1"/>
        <w:jc w:val="both"/>
        <w:rPr>
          <w:b/>
          <w:sz w:val="22"/>
          <w:szCs w:val="22"/>
        </w:rPr>
      </w:pPr>
      <w:r w:rsidRPr="00107D66">
        <w:rPr>
          <w:b/>
          <w:sz w:val="22"/>
          <w:szCs w:val="22"/>
        </w:rPr>
        <w:t>INTRODUZIONE</w:t>
      </w:r>
    </w:p>
    <w:p w14:paraId="4457D474" w14:textId="77777777" w:rsidR="007314BF" w:rsidRDefault="007314BF" w:rsidP="00C01629">
      <w:pPr>
        <w:pBdr>
          <w:top w:val="single" w:sz="4" w:space="1" w:color="auto"/>
          <w:left w:val="single" w:sz="4" w:space="3" w:color="auto"/>
          <w:bottom w:val="single" w:sz="4" w:space="1" w:color="auto"/>
          <w:right w:val="single" w:sz="4" w:space="4" w:color="auto"/>
        </w:pBdr>
        <w:shd w:val="clear" w:color="auto" w:fill="FFFFFF" w:themeFill="background1"/>
        <w:spacing w:line="100" w:lineRule="atLeast"/>
        <w:jc w:val="both"/>
      </w:pPr>
    </w:p>
    <w:p w14:paraId="193B8C3B" w14:textId="7BE17804" w:rsidR="00C01629" w:rsidRPr="00117ACC" w:rsidRDefault="00941D1C" w:rsidP="00C01629">
      <w:pPr>
        <w:pBdr>
          <w:top w:val="single" w:sz="4" w:space="1" w:color="auto"/>
          <w:left w:val="single" w:sz="4" w:space="3" w:color="auto"/>
          <w:bottom w:val="single" w:sz="4" w:space="1" w:color="auto"/>
          <w:right w:val="single" w:sz="4" w:space="4" w:color="auto"/>
        </w:pBdr>
        <w:shd w:val="clear" w:color="auto" w:fill="FFFFFF" w:themeFill="background1"/>
        <w:spacing w:line="100" w:lineRule="atLeast"/>
        <w:jc w:val="both"/>
        <w:rPr>
          <w:b/>
        </w:rPr>
      </w:pPr>
      <w:r w:rsidRPr="00117ACC">
        <w:t xml:space="preserve">La presente </w:t>
      </w:r>
      <w:proofErr w:type="spellStart"/>
      <w:r w:rsidRPr="00117ACC">
        <w:t>Ud</w:t>
      </w:r>
      <w:r w:rsidR="00C01629" w:rsidRPr="00117ACC">
        <w:t>A</w:t>
      </w:r>
      <w:proofErr w:type="spellEnd"/>
      <w:r w:rsidR="00C01629" w:rsidRPr="00117ACC">
        <w:t xml:space="preserve"> propone un percorso pluridisciplinare e trasversale </w:t>
      </w:r>
      <w:r w:rsidR="00744376" w:rsidRPr="00117ACC">
        <w:t xml:space="preserve">attraverso il </w:t>
      </w:r>
      <w:r w:rsidR="00C01629" w:rsidRPr="00117ACC">
        <w:t>coinvol</w:t>
      </w:r>
      <w:r w:rsidR="00FA12B4">
        <w:t>gimento</w:t>
      </w:r>
      <w:r w:rsidR="00C01629" w:rsidRPr="00117ACC">
        <w:t xml:space="preserve"> </w:t>
      </w:r>
      <w:r w:rsidR="00744376" w:rsidRPr="00117ACC">
        <w:t>del</w:t>
      </w:r>
      <w:r w:rsidR="00C01629" w:rsidRPr="00117ACC">
        <w:t xml:space="preserve">le discipline presenti nel curricolo </w:t>
      </w:r>
      <w:r w:rsidR="006C57F8" w:rsidRPr="00117ACC">
        <w:t xml:space="preserve">verticale </w:t>
      </w:r>
      <w:r w:rsidRPr="00117ACC">
        <w:t>d’I</w:t>
      </w:r>
      <w:r w:rsidR="00744376" w:rsidRPr="00117ACC">
        <w:t>stituto</w:t>
      </w:r>
      <w:r w:rsidR="00744376" w:rsidRPr="00117ACC">
        <w:rPr>
          <w:b/>
        </w:rPr>
        <w:t xml:space="preserve"> </w:t>
      </w:r>
      <w:r w:rsidR="006C57F8" w:rsidRPr="00117ACC">
        <w:t>di</w:t>
      </w:r>
      <w:r w:rsidR="006C57F8" w:rsidRPr="00117ACC">
        <w:rPr>
          <w:b/>
        </w:rPr>
        <w:t xml:space="preserve"> </w:t>
      </w:r>
      <w:r w:rsidR="00C01629" w:rsidRPr="00117ACC">
        <w:rPr>
          <w:b/>
        </w:rPr>
        <w:t>Educazione Civica</w:t>
      </w:r>
      <w:r w:rsidR="00C01629" w:rsidRPr="00117ACC">
        <w:t>.</w:t>
      </w:r>
    </w:p>
    <w:p w14:paraId="1C7F6BA2" w14:textId="77777777" w:rsidR="00744376" w:rsidRPr="00117ACC" w:rsidRDefault="00C01629" w:rsidP="006824F5">
      <w:pPr>
        <w:pBdr>
          <w:top w:val="single" w:sz="4" w:space="1" w:color="auto"/>
          <w:left w:val="single" w:sz="4" w:space="3" w:color="auto"/>
          <w:bottom w:val="single" w:sz="4" w:space="1" w:color="auto"/>
          <w:right w:val="single" w:sz="4" w:space="4" w:color="auto"/>
        </w:pBdr>
        <w:shd w:val="clear" w:color="auto" w:fill="FFFFFF" w:themeFill="background1"/>
        <w:spacing w:line="100" w:lineRule="atLeast"/>
        <w:jc w:val="both"/>
      </w:pPr>
      <w:r w:rsidRPr="00117ACC">
        <w:t>La scelta delle tematiche da sviluppare ha, dunque, tenuto conto della necessità di coinvolgere le giovani generazioni in un percorso di crescita nell’ottica di un sapere unico, aperto alle novità, ma consapevole del proprio passato e, soprattutto, accessibile a tutti.</w:t>
      </w:r>
      <w:r w:rsidR="006824F5" w:rsidRPr="00117ACC">
        <w:t xml:space="preserve"> La scuola diventa </w:t>
      </w:r>
      <w:r w:rsidR="00744376" w:rsidRPr="00117ACC">
        <w:t xml:space="preserve">per tanto </w:t>
      </w:r>
      <w:r w:rsidR="006824F5" w:rsidRPr="00117ACC">
        <w:t xml:space="preserve">luogo </w:t>
      </w:r>
      <w:r w:rsidR="00941D1C" w:rsidRPr="00117ACC">
        <w:rPr>
          <w:bCs/>
          <w:color w:val="000000"/>
        </w:rPr>
        <w:t xml:space="preserve">volto alla valorizzazione delle </w:t>
      </w:r>
      <w:r w:rsidR="006824F5" w:rsidRPr="00117ACC">
        <w:rPr>
          <w:bCs/>
          <w:color w:val="000000"/>
        </w:rPr>
        <w:t xml:space="preserve">differenze, all’inclusione, all’integrazione, alla socializzazione, </w:t>
      </w:r>
      <w:r w:rsidR="00744376" w:rsidRPr="00117ACC">
        <w:rPr>
          <w:bCs/>
          <w:color w:val="000000"/>
        </w:rPr>
        <w:t xml:space="preserve">attraverso </w:t>
      </w:r>
      <w:r w:rsidR="006824F5" w:rsidRPr="00117ACC">
        <w:rPr>
          <w:bCs/>
          <w:color w:val="000000"/>
        </w:rPr>
        <w:t>l’acquisizio</w:t>
      </w:r>
      <w:r w:rsidR="00941D1C" w:rsidRPr="00117ACC">
        <w:rPr>
          <w:bCs/>
          <w:color w:val="000000"/>
        </w:rPr>
        <w:t>ne di</w:t>
      </w:r>
      <w:r w:rsidR="006824F5" w:rsidRPr="00117ACC">
        <w:rPr>
          <w:bCs/>
          <w:color w:val="000000"/>
        </w:rPr>
        <w:t xml:space="preserve"> competenze spendibili sia nella vita quotidiana che nella formazione di una personalità completa e aperta agli altri. Attraverso un approccio inclusivo e partecipativo </w:t>
      </w:r>
      <w:r w:rsidR="006824F5" w:rsidRPr="00117ACC">
        <w:t xml:space="preserve">gli studenti diventano </w:t>
      </w:r>
      <w:r w:rsidR="00744376" w:rsidRPr="00117ACC">
        <w:t xml:space="preserve">dunque </w:t>
      </w:r>
      <w:r w:rsidR="006824F5" w:rsidRPr="00117ACC">
        <w:t xml:space="preserve">promotori e responsabili di azioni di rinnovamento, indagine e miglioramento. </w:t>
      </w:r>
    </w:p>
    <w:p w14:paraId="5F50E22B" w14:textId="77777777" w:rsidR="00744376" w:rsidRPr="00117ACC" w:rsidRDefault="00744376" w:rsidP="006824F5">
      <w:pPr>
        <w:pBdr>
          <w:top w:val="single" w:sz="4" w:space="1" w:color="auto"/>
          <w:left w:val="single" w:sz="4" w:space="3" w:color="auto"/>
          <w:bottom w:val="single" w:sz="4" w:space="1" w:color="auto"/>
          <w:right w:val="single" w:sz="4" w:space="4" w:color="auto"/>
        </w:pBdr>
        <w:shd w:val="clear" w:color="auto" w:fill="FFFFFF" w:themeFill="background1"/>
        <w:spacing w:line="100" w:lineRule="atLeast"/>
        <w:jc w:val="both"/>
      </w:pPr>
      <w:r w:rsidRPr="00117ACC">
        <w:t>Per tanto l’</w:t>
      </w:r>
      <w:r w:rsidR="006824F5" w:rsidRPr="00117ACC">
        <w:t>educazione al rispetto</w:t>
      </w:r>
      <w:r w:rsidR="00941D1C" w:rsidRPr="00117ACC">
        <w:t>,</w:t>
      </w:r>
      <w:r w:rsidR="006824F5" w:rsidRPr="00117ACC">
        <w:t xml:space="preserve"> </w:t>
      </w:r>
      <w:r w:rsidRPr="00117ACC">
        <w:t xml:space="preserve">diventa il mezzo </w:t>
      </w:r>
      <w:r w:rsidR="006824F5" w:rsidRPr="00117ACC">
        <w:t>di un nuovo paradigma che stimola una trasformazione culturale: un sistema complesso che coinvolge fortemente i valori della cittadinanza e della responsabilità</w:t>
      </w:r>
      <w:r w:rsidRPr="00117ACC">
        <w:t xml:space="preserve"> e non solo..</w:t>
      </w:r>
      <w:r w:rsidR="006824F5" w:rsidRPr="00117ACC">
        <w:t xml:space="preserve">. </w:t>
      </w:r>
    </w:p>
    <w:p w14:paraId="3D016DED" w14:textId="559BF7AA" w:rsidR="006C57F8" w:rsidRDefault="00451AB6" w:rsidP="006824F5">
      <w:pPr>
        <w:pBdr>
          <w:top w:val="single" w:sz="4" w:space="1" w:color="auto"/>
          <w:left w:val="single" w:sz="4" w:space="3" w:color="auto"/>
          <w:bottom w:val="single" w:sz="4" w:space="1" w:color="auto"/>
          <w:right w:val="single" w:sz="4" w:space="4" w:color="auto"/>
        </w:pBdr>
        <w:shd w:val="clear" w:color="auto" w:fill="FFFFFF" w:themeFill="background1"/>
        <w:spacing w:line="100" w:lineRule="atLeast"/>
        <w:jc w:val="both"/>
      </w:pPr>
      <w:r w:rsidRPr="00117ACC">
        <w:t xml:space="preserve">La </w:t>
      </w:r>
      <w:r w:rsidR="00941D1C" w:rsidRPr="00117ACC">
        <w:t xml:space="preserve">presente </w:t>
      </w:r>
      <w:proofErr w:type="spellStart"/>
      <w:r w:rsidR="00941D1C" w:rsidRPr="00117ACC">
        <w:t>Ud</w:t>
      </w:r>
      <w:r w:rsidR="00744376" w:rsidRPr="00117ACC">
        <w:t>A</w:t>
      </w:r>
      <w:proofErr w:type="spellEnd"/>
      <w:r w:rsidR="00744376" w:rsidRPr="00117ACC">
        <w:t xml:space="preserve">, </w:t>
      </w:r>
      <w:r w:rsidRPr="00117ACC">
        <w:t xml:space="preserve">è finalizzata ad </w:t>
      </w:r>
      <w:r w:rsidR="006824F5" w:rsidRPr="00117ACC">
        <w:t>utilizza</w:t>
      </w:r>
      <w:r w:rsidRPr="00117ACC">
        <w:t>re</w:t>
      </w:r>
      <w:r w:rsidR="006824F5" w:rsidRPr="00117ACC">
        <w:t xml:space="preserve"> l’educazione </w:t>
      </w:r>
      <w:r w:rsidR="00941D1C" w:rsidRPr="00117ACC">
        <w:t>all’</w:t>
      </w:r>
      <w:r w:rsidR="006824F5" w:rsidRPr="00117ACC">
        <w:t>accoglienza</w:t>
      </w:r>
      <w:r w:rsidRPr="00117ACC">
        <w:t>,</w:t>
      </w:r>
      <w:r w:rsidR="006824F5" w:rsidRPr="00117ACC">
        <w:t xml:space="preserve"> all’</w:t>
      </w:r>
      <w:r w:rsidR="006C57F8" w:rsidRPr="00117ACC">
        <w:t>affettività,</w:t>
      </w:r>
      <w:r w:rsidR="006824F5" w:rsidRPr="00117ACC">
        <w:t xml:space="preserve"> alla solida</w:t>
      </w:r>
      <w:r w:rsidR="006C57F8" w:rsidRPr="00117ACC">
        <w:t>rietà</w:t>
      </w:r>
      <w:r w:rsidR="006824F5" w:rsidRPr="00117ACC">
        <w:t xml:space="preserve"> e alla diversità come</w:t>
      </w:r>
      <w:r w:rsidR="006C57F8" w:rsidRPr="00117ACC">
        <w:t xml:space="preserve"> una </w:t>
      </w:r>
      <w:r w:rsidR="006824F5" w:rsidRPr="00117ACC">
        <w:t>risorsa</w:t>
      </w:r>
      <w:r w:rsidR="006C57F8" w:rsidRPr="00117ACC">
        <w:t xml:space="preserve"> d</w:t>
      </w:r>
      <w:r w:rsidRPr="00117ACC">
        <w:t xml:space="preserve">a </w:t>
      </w:r>
      <w:r w:rsidR="006C57F8" w:rsidRPr="00117ACC">
        <w:t>attivare e da perseguire.</w:t>
      </w:r>
    </w:p>
    <w:p w14:paraId="5B791557" w14:textId="4F34899D" w:rsidR="007314BF" w:rsidRDefault="007314BF" w:rsidP="006824F5">
      <w:pPr>
        <w:pBdr>
          <w:top w:val="single" w:sz="4" w:space="1" w:color="auto"/>
          <w:left w:val="single" w:sz="4" w:space="3" w:color="auto"/>
          <w:bottom w:val="single" w:sz="4" w:space="1" w:color="auto"/>
          <w:right w:val="single" w:sz="4" w:space="4" w:color="auto"/>
        </w:pBdr>
        <w:shd w:val="clear" w:color="auto" w:fill="FFFFFF" w:themeFill="background1"/>
        <w:spacing w:line="100" w:lineRule="atLeast"/>
        <w:jc w:val="both"/>
      </w:pPr>
    </w:p>
    <w:p w14:paraId="2D90322A" w14:textId="0FE13ED7" w:rsidR="007314BF" w:rsidRDefault="007314BF" w:rsidP="006824F5">
      <w:pPr>
        <w:pBdr>
          <w:top w:val="single" w:sz="4" w:space="1" w:color="auto"/>
          <w:left w:val="single" w:sz="4" w:space="3" w:color="auto"/>
          <w:bottom w:val="single" w:sz="4" w:space="1" w:color="auto"/>
          <w:right w:val="single" w:sz="4" w:space="4" w:color="auto"/>
        </w:pBdr>
        <w:shd w:val="clear" w:color="auto" w:fill="FFFFFF" w:themeFill="background1"/>
        <w:spacing w:line="100" w:lineRule="atLeast"/>
        <w:jc w:val="both"/>
      </w:pPr>
    </w:p>
    <w:p w14:paraId="4F347FD1" w14:textId="2C185A3B" w:rsidR="007314BF" w:rsidRDefault="007314BF" w:rsidP="006824F5">
      <w:pPr>
        <w:pBdr>
          <w:top w:val="single" w:sz="4" w:space="1" w:color="auto"/>
          <w:left w:val="single" w:sz="4" w:space="3" w:color="auto"/>
          <w:bottom w:val="single" w:sz="4" w:space="1" w:color="auto"/>
          <w:right w:val="single" w:sz="4" w:space="4" w:color="auto"/>
        </w:pBdr>
        <w:shd w:val="clear" w:color="auto" w:fill="FFFFFF" w:themeFill="background1"/>
        <w:spacing w:line="100" w:lineRule="atLeast"/>
        <w:jc w:val="both"/>
      </w:pPr>
    </w:p>
    <w:p w14:paraId="3D4A5317" w14:textId="77777777" w:rsidR="007314BF" w:rsidRPr="00117ACC" w:rsidRDefault="007314BF" w:rsidP="006824F5">
      <w:pPr>
        <w:pBdr>
          <w:top w:val="single" w:sz="4" w:space="1" w:color="auto"/>
          <w:left w:val="single" w:sz="4" w:space="3" w:color="auto"/>
          <w:bottom w:val="single" w:sz="4" w:space="1" w:color="auto"/>
          <w:right w:val="single" w:sz="4" w:space="4" w:color="auto"/>
        </w:pBdr>
        <w:shd w:val="clear" w:color="auto" w:fill="FFFFFF" w:themeFill="background1"/>
        <w:spacing w:line="100" w:lineRule="atLeast"/>
        <w:jc w:val="both"/>
      </w:pPr>
    </w:p>
    <w:p w14:paraId="3B69CDF8" w14:textId="77777777" w:rsidR="0015580D" w:rsidRPr="00500CD6" w:rsidRDefault="0015580D" w:rsidP="00500CD6">
      <w:pPr>
        <w:shd w:val="clear" w:color="auto" w:fill="FFFFFF" w:themeFill="background1"/>
        <w:spacing w:line="360" w:lineRule="auto"/>
        <w:jc w:val="both"/>
        <w:rPr>
          <w:b/>
          <w:sz w:val="22"/>
          <w:szCs w:val="22"/>
        </w:rPr>
      </w:pPr>
    </w:p>
    <w:tbl>
      <w:tblPr>
        <w:tblW w:w="9778" w:type="dxa"/>
        <w:tblLayout w:type="fixed"/>
        <w:tblLook w:val="00A0" w:firstRow="1" w:lastRow="0" w:firstColumn="1" w:lastColumn="0" w:noHBand="0" w:noVBand="0"/>
      </w:tblPr>
      <w:tblGrid>
        <w:gridCol w:w="9778"/>
      </w:tblGrid>
      <w:tr w:rsidR="00F27FE3" w:rsidRPr="00500CD6" w14:paraId="1C10C754" w14:textId="77777777">
        <w:tc>
          <w:tcPr>
            <w:tcW w:w="9778" w:type="dxa"/>
            <w:tcBorders>
              <w:top w:val="single" w:sz="4" w:space="0" w:color="000000"/>
              <w:left w:val="single" w:sz="4" w:space="0" w:color="000000"/>
              <w:bottom w:val="single" w:sz="4" w:space="0" w:color="000000"/>
              <w:right w:val="single" w:sz="4" w:space="0" w:color="000000"/>
            </w:tcBorders>
          </w:tcPr>
          <w:p w14:paraId="650F6E8B" w14:textId="77777777" w:rsidR="00F27FE3" w:rsidRPr="00500CD6" w:rsidRDefault="00385663" w:rsidP="00500CD6">
            <w:pPr>
              <w:widowControl w:val="0"/>
              <w:numPr>
                <w:ilvl w:val="0"/>
                <w:numId w:val="2"/>
              </w:numPr>
              <w:shd w:val="clear" w:color="auto" w:fill="FFFFFF" w:themeFill="background1"/>
              <w:spacing w:line="360" w:lineRule="auto"/>
              <w:ind w:left="426" w:hanging="426"/>
              <w:rPr>
                <w:sz w:val="22"/>
                <w:szCs w:val="22"/>
              </w:rPr>
            </w:pPr>
            <w:r w:rsidRPr="00500CD6">
              <w:rPr>
                <w:b/>
                <w:sz w:val="22"/>
                <w:szCs w:val="22"/>
              </w:rPr>
              <w:t>COMPETENZE CHIAVE DI CITTADINANZA EUROPEA</w:t>
            </w:r>
          </w:p>
        </w:tc>
      </w:tr>
      <w:tr w:rsidR="00F27FE3" w:rsidRPr="00500CD6" w14:paraId="1CD63D57" w14:textId="77777777">
        <w:tc>
          <w:tcPr>
            <w:tcW w:w="9778" w:type="dxa"/>
            <w:tcBorders>
              <w:top w:val="single" w:sz="4" w:space="0" w:color="000000"/>
              <w:left w:val="single" w:sz="4" w:space="0" w:color="000000"/>
              <w:bottom w:val="single" w:sz="4" w:space="0" w:color="000000"/>
              <w:right w:val="single" w:sz="4" w:space="0" w:color="000000"/>
            </w:tcBorders>
          </w:tcPr>
          <w:p w14:paraId="4ABBAC85" w14:textId="77777777" w:rsidR="00F27FE3" w:rsidRPr="00500CD6" w:rsidRDefault="00385663" w:rsidP="00500CD6">
            <w:pPr>
              <w:widowControl w:val="0"/>
              <w:shd w:val="clear" w:color="auto" w:fill="FFFFFF" w:themeFill="background1"/>
              <w:spacing w:line="360" w:lineRule="auto"/>
              <w:rPr>
                <w:b/>
                <w:sz w:val="22"/>
                <w:szCs w:val="22"/>
              </w:rPr>
            </w:pPr>
            <w:r w:rsidRPr="00500CD6">
              <w:rPr>
                <w:b/>
                <w:sz w:val="22"/>
                <w:szCs w:val="22"/>
              </w:rPr>
              <w:t>COMPETENZE ALFABETICA FUNZIONALE</w:t>
            </w:r>
          </w:p>
        </w:tc>
      </w:tr>
      <w:tr w:rsidR="00F27FE3" w:rsidRPr="00500CD6" w14:paraId="289CA58D" w14:textId="77777777">
        <w:tc>
          <w:tcPr>
            <w:tcW w:w="9778" w:type="dxa"/>
            <w:tcBorders>
              <w:top w:val="single" w:sz="4" w:space="0" w:color="000000"/>
              <w:left w:val="single" w:sz="4" w:space="0" w:color="000000"/>
              <w:bottom w:val="single" w:sz="4" w:space="0" w:color="000000"/>
              <w:right w:val="single" w:sz="4" w:space="0" w:color="000000"/>
            </w:tcBorders>
          </w:tcPr>
          <w:p w14:paraId="516FA629" w14:textId="77777777" w:rsidR="00F27FE3" w:rsidRDefault="00F27FE3" w:rsidP="009701CC">
            <w:pPr>
              <w:widowControl w:val="0"/>
              <w:shd w:val="clear" w:color="auto" w:fill="FFFFFF" w:themeFill="background1"/>
              <w:jc w:val="both"/>
              <w:rPr>
                <w:sz w:val="22"/>
                <w:szCs w:val="22"/>
              </w:rPr>
            </w:pPr>
          </w:p>
          <w:p w14:paraId="78F860ED" w14:textId="77777777" w:rsidR="004C529C" w:rsidRPr="004C529C" w:rsidRDefault="004C529C" w:rsidP="009701CC">
            <w:pPr>
              <w:pStyle w:val="Paragrafoelenco"/>
              <w:widowControl w:val="0"/>
              <w:numPr>
                <w:ilvl w:val="0"/>
                <w:numId w:val="37"/>
              </w:numPr>
              <w:shd w:val="clear" w:color="auto" w:fill="FFFFFF" w:themeFill="background1"/>
              <w:jc w:val="both"/>
              <w:rPr>
                <w:sz w:val="22"/>
                <w:szCs w:val="22"/>
              </w:rPr>
            </w:pPr>
            <w:r>
              <w:t>Padroneggiare gli strumenti espressivi e lessicali indispensabili per gestire l’interazione comunicativa verbale in vari campi d’esperienza.</w:t>
            </w:r>
          </w:p>
          <w:p w14:paraId="102A99C4" w14:textId="6BAB6C51" w:rsidR="009701CC" w:rsidRPr="004C529C" w:rsidRDefault="004C529C" w:rsidP="009701CC">
            <w:pPr>
              <w:pStyle w:val="Paragrafoelenco"/>
              <w:widowControl w:val="0"/>
              <w:numPr>
                <w:ilvl w:val="0"/>
                <w:numId w:val="37"/>
              </w:numPr>
              <w:shd w:val="clear" w:color="auto" w:fill="FFFFFF" w:themeFill="background1"/>
              <w:jc w:val="both"/>
              <w:rPr>
                <w:sz w:val="22"/>
                <w:szCs w:val="22"/>
              </w:rPr>
            </w:pPr>
            <w:r>
              <w:t>Comprendere testi di vario tipo letti da altri.</w:t>
            </w:r>
          </w:p>
          <w:p w14:paraId="03C4ACEA" w14:textId="77777777" w:rsidR="009701CC" w:rsidRDefault="009701CC" w:rsidP="009701CC">
            <w:pPr>
              <w:widowControl w:val="0"/>
              <w:shd w:val="clear" w:color="auto" w:fill="FFFFFF" w:themeFill="background1"/>
              <w:jc w:val="both"/>
              <w:rPr>
                <w:sz w:val="22"/>
                <w:szCs w:val="22"/>
              </w:rPr>
            </w:pPr>
          </w:p>
          <w:p w14:paraId="1C4B5DCB" w14:textId="77777777" w:rsidR="009701CC" w:rsidRDefault="009701CC" w:rsidP="009701CC">
            <w:pPr>
              <w:widowControl w:val="0"/>
              <w:shd w:val="clear" w:color="auto" w:fill="FFFFFF" w:themeFill="background1"/>
              <w:jc w:val="both"/>
              <w:rPr>
                <w:sz w:val="22"/>
                <w:szCs w:val="22"/>
              </w:rPr>
            </w:pPr>
          </w:p>
          <w:p w14:paraId="5E817CC6" w14:textId="2E403BE9" w:rsidR="009701CC" w:rsidRPr="009701CC" w:rsidRDefault="009701CC" w:rsidP="009701CC">
            <w:pPr>
              <w:widowControl w:val="0"/>
              <w:shd w:val="clear" w:color="auto" w:fill="FFFFFF" w:themeFill="background1"/>
              <w:jc w:val="both"/>
              <w:rPr>
                <w:sz w:val="22"/>
                <w:szCs w:val="22"/>
              </w:rPr>
            </w:pPr>
          </w:p>
        </w:tc>
      </w:tr>
      <w:tr w:rsidR="00F27FE3" w:rsidRPr="00500CD6" w14:paraId="23F9A4B0" w14:textId="77777777">
        <w:tc>
          <w:tcPr>
            <w:tcW w:w="9778" w:type="dxa"/>
            <w:tcBorders>
              <w:top w:val="single" w:sz="4" w:space="0" w:color="000000"/>
              <w:left w:val="single" w:sz="4" w:space="0" w:color="000000"/>
              <w:bottom w:val="single" w:sz="4" w:space="0" w:color="000000"/>
              <w:right w:val="single" w:sz="4" w:space="0" w:color="000000"/>
            </w:tcBorders>
          </w:tcPr>
          <w:p w14:paraId="1C87E219" w14:textId="77777777" w:rsidR="00F27FE3" w:rsidRPr="00500CD6" w:rsidRDefault="00385663" w:rsidP="00E51EDD">
            <w:pPr>
              <w:widowControl w:val="0"/>
              <w:shd w:val="clear" w:color="auto" w:fill="FFFFFF" w:themeFill="background1"/>
              <w:jc w:val="both"/>
              <w:rPr>
                <w:sz w:val="22"/>
                <w:szCs w:val="22"/>
              </w:rPr>
            </w:pPr>
            <w:r w:rsidRPr="00500CD6">
              <w:rPr>
                <w:b/>
                <w:sz w:val="22"/>
                <w:szCs w:val="22"/>
              </w:rPr>
              <w:t>COMPETENZA MULTI LINGUISTICA</w:t>
            </w:r>
          </w:p>
        </w:tc>
      </w:tr>
      <w:tr w:rsidR="00F27FE3" w:rsidRPr="00500CD6" w14:paraId="7E4C7D42" w14:textId="77777777">
        <w:tc>
          <w:tcPr>
            <w:tcW w:w="9778" w:type="dxa"/>
            <w:tcBorders>
              <w:top w:val="single" w:sz="4" w:space="0" w:color="000000"/>
              <w:left w:val="single" w:sz="4" w:space="0" w:color="000000"/>
              <w:bottom w:val="single" w:sz="4" w:space="0" w:color="000000"/>
              <w:right w:val="single" w:sz="4" w:space="0" w:color="000000"/>
            </w:tcBorders>
          </w:tcPr>
          <w:p w14:paraId="27C631FB" w14:textId="77777777" w:rsidR="00F27FE3" w:rsidRDefault="00F27FE3" w:rsidP="009701CC">
            <w:pPr>
              <w:widowControl w:val="0"/>
              <w:shd w:val="clear" w:color="auto" w:fill="FFFFFF" w:themeFill="background1"/>
              <w:jc w:val="both"/>
              <w:rPr>
                <w:sz w:val="22"/>
                <w:szCs w:val="22"/>
              </w:rPr>
            </w:pPr>
          </w:p>
          <w:p w14:paraId="110B0314" w14:textId="77777777" w:rsidR="009701CC" w:rsidRDefault="009701CC" w:rsidP="009701CC">
            <w:pPr>
              <w:widowControl w:val="0"/>
              <w:shd w:val="clear" w:color="auto" w:fill="FFFFFF" w:themeFill="background1"/>
              <w:jc w:val="both"/>
              <w:rPr>
                <w:sz w:val="22"/>
                <w:szCs w:val="22"/>
              </w:rPr>
            </w:pPr>
          </w:p>
          <w:p w14:paraId="22D78EB6" w14:textId="5EE482D1" w:rsidR="009701CC" w:rsidRPr="00CD1ED4" w:rsidRDefault="006105B9" w:rsidP="009701CC">
            <w:pPr>
              <w:pStyle w:val="Paragrafoelenco"/>
              <w:widowControl w:val="0"/>
              <w:numPr>
                <w:ilvl w:val="0"/>
                <w:numId w:val="37"/>
              </w:numPr>
              <w:shd w:val="clear" w:color="auto" w:fill="FFFFFF" w:themeFill="background1"/>
              <w:jc w:val="both"/>
              <w:rPr>
                <w:sz w:val="22"/>
                <w:szCs w:val="22"/>
              </w:rPr>
            </w:pPr>
            <w:r>
              <w:t>Riconoscere e utilizzare in situazioni ludiche i primi elementi della comunicazione e facili parole legate a contesti reali.</w:t>
            </w:r>
          </w:p>
          <w:p w14:paraId="02A5110D" w14:textId="77777777" w:rsidR="009701CC" w:rsidRDefault="009701CC" w:rsidP="009701CC">
            <w:pPr>
              <w:widowControl w:val="0"/>
              <w:shd w:val="clear" w:color="auto" w:fill="FFFFFF" w:themeFill="background1"/>
              <w:jc w:val="both"/>
              <w:rPr>
                <w:sz w:val="22"/>
                <w:szCs w:val="22"/>
              </w:rPr>
            </w:pPr>
          </w:p>
          <w:p w14:paraId="393B3F58" w14:textId="77777777" w:rsidR="009701CC" w:rsidRDefault="009701CC" w:rsidP="009701CC">
            <w:pPr>
              <w:widowControl w:val="0"/>
              <w:shd w:val="clear" w:color="auto" w:fill="FFFFFF" w:themeFill="background1"/>
              <w:jc w:val="both"/>
              <w:rPr>
                <w:sz w:val="22"/>
                <w:szCs w:val="22"/>
              </w:rPr>
            </w:pPr>
          </w:p>
          <w:p w14:paraId="33B693AF" w14:textId="5763A022" w:rsidR="009701CC" w:rsidRPr="009701CC" w:rsidRDefault="009701CC" w:rsidP="009701CC">
            <w:pPr>
              <w:widowControl w:val="0"/>
              <w:shd w:val="clear" w:color="auto" w:fill="FFFFFF" w:themeFill="background1"/>
              <w:jc w:val="both"/>
              <w:rPr>
                <w:sz w:val="22"/>
                <w:szCs w:val="22"/>
              </w:rPr>
            </w:pPr>
          </w:p>
        </w:tc>
      </w:tr>
      <w:tr w:rsidR="00F27FE3" w:rsidRPr="00500CD6" w14:paraId="3BCAA3F2" w14:textId="77777777">
        <w:tc>
          <w:tcPr>
            <w:tcW w:w="9778" w:type="dxa"/>
            <w:tcBorders>
              <w:top w:val="single" w:sz="4" w:space="0" w:color="000000"/>
              <w:left w:val="single" w:sz="4" w:space="0" w:color="000000"/>
              <w:bottom w:val="single" w:sz="4" w:space="0" w:color="000000"/>
              <w:right w:val="single" w:sz="4" w:space="0" w:color="000000"/>
            </w:tcBorders>
          </w:tcPr>
          <w:p w14:paraId="576E4144" w14:textId="47A476B8" w:rsidR="00F27FE3" w:rsidRPr="00500CD6" w:rsidRDefault="00385663" w:rsidP="00E51EDD">
            <w:pPr>
              <w:widowControl w:val="0"/>
              <w:shd w:val="clear" w:color="auto" w:fill="FFFFFF" w:themeFill="background1"/>
              <w:jc w:val="both"/>
              <w:rPr>
                <w:b/>
                <w:sz w:val="22"/>
                <w:szCs w:val="22"/>
              </w:rPr>
            </w:pPr>
            <w:r w:rsidRPr="00500CD6">
              <w:rPr>
                <w:b/>
                <w:sz w:val="22"/>
                <w:szCs w:val="22"/>
              </w:rPr>
              <w:t xml:space="preserve">COMPETENZA IN </w:t>
            </w:r>
            <w:r w:rsidR="00E43D7D">
              <w:rPr>
                <w:b/>
                <w:sz w:val="22"/>
                <w:szCs w:val="22"/>
              </w:rPr>
              <w:t xml:space="preserve">MATEMATICA, </w:t>
            </w:r>
            <w:r w:rsidRPr="00500CD6">
              <w:rPr>
                <w:b/>
                <w:sz w:val="22"/>
                <w:szCs w:val="22"/>
              </w:rPr>
              <w:t>SCIENZE,</w:t>
            </w:r>
            <w:r w:rsidR="00117ACC">
              <w:rPr>
                <w:b/>
                <w:sz w:val="22"/>
                <w:szCs w:val="22"/>
              </w:rPr>
              <w:t xml:space="preserve"> </w:t>
            </w:r>
            <w:r w:rsidRPr="00500CD6">
              <w:rPr>
                <w:b/>
                <w:sz w:val="22"/>
                <w:szCs w:val="22"/>
              </w:rPr>
              <w:t>TECNOLOGIE E INGEGNERIA</w:t>
            </w:r>
          </w:p>
        </w:tc>
      </w:tr>
      <w:tr w:rsidR="00F27FE3" w:rsidRPr="00500CD6" w14:paraId="51490F95" w14:textId="77777777">
        <w:tc>
          <w:tcPr>
            <w:tcW w:w="9778" w:type="dxa"/>
            <w:tcBorders>
              <w:top w:val="single" w:sz="4" w:space="0" w:color="000000"/>
              <w:left w:val="single" w:sz="4" w:space="0" w:color="000000"/>
              <w:bottom w:val="single" w:sz="4" w:space="0" w:color="000000"/>
              <w:right w:val="single" w:sz="4" w:space="0" w:color="000000"/>
            </w:tcBorders>
          </w:tcPr>
          <w:p w14:paraId="7EFEA3E0" w14:textId="77777777" w:rsidR="00F27FE3" w:rsidRDefault="00F27FE3" w:rsidP="009701CC">
            <w:pPr>
              <w:widowControl w:val="0"/>
              <w:shd w:val="clear" w:color="auto" w:fill="FFFFFF" w:themeFill="background1"/>
              <w:jc w:val="both"/>
              <w:rPr>
                <w:sz w:val="22"/>
                <w:szCs w:val="22"/>
              </w:rPr>
            </w:pPr>
          </w:p>
          <w:p w14:paraId="3EE46061" w14:textId="0CC3FBB5" w:rsidR="006105B9" w:rsidRDefault="006105B9" w:rsidP="009701CC">
            <w:pPr>
              <w:pStyle w:val="Paragrafoelenco"/>
              <w:widowControl w:val="0"/>
              <w:numPr>
                <w:ilvl w:val="0"/>
                <w:numId w:val="37"/>
              </w:numPr>
              <w:shd w:val="clear" w:color="auto" w:fill="FFFFFF" w:themeFill="background1"/>
              <w:jc w:val="both"/>
            </w:pPr>
            <w:r>
              <w:t>Rilevare le caratteristiche principali di eventi, oggetti, situazioni e formulare ipotesi, ricercare soluzioni a situazioni problematiche di vita quotidiana.</w:t>
            </w:r>
          </w:p>
          <w:p w14:paraId="7D3BEEEE" w14:textId="7F7B792B" w:rsidR="009701CC" w:rsidRDefault="000D1B0A" w:rsidP="009701CC">
            <w:pPr>
              <w:pStyle w:val="Paragrafoelenco"/>
              <w:widowControl w:val="0"/>
              <w:numPr>
                <w:ilvl w:val="0"/>
                <w:numId w:val="37"/>
              </w:numPr>
              <w:shd w:val="clear" w:color="auto" w:fill="FFFFFF" w:themeFill="background1"/>
              <w:jc w:val="both"/>
            </w:pPr>
            <w:r>
              <w:t>Spiegare il mondo che ci circonda usando l’insieme delle conoscenze.</w:t>
            </w:r>
          </w:p>
          <w:p w14:paraId="7024DD42" w14:textId="02CACB13" w:rsidR="009701CC" w:rsidRPr="00500CD6" w:rsidRDefault="009701CC" w:rsidP="009701CC">
            <w:pPr>
              <w:widowControl w:val="0"/>
              <w:shd w:val="clear" w:color="auto" w:fill="FFFFFF" w:themeFill="background1"/>
              <w:jc w:val="both"/>
              <w:rPr>
                <w:sz w:val="22"/>
                <w:szCs w:val="22"/>
              </w:rPr>
            </w:pPr>
          </w:p>
        </w:tc>
      </w:tr>
      <w:tr w:rsidR="00F27FE3" w:rsidRPr="00500CD6" w14:paraId="2350992E" w14:textId="77777777">
        <w:tc>
          <w:tcPr>
            <w:tcW w:w="9778" w:type="dxa"/>
            <w:tcBorders>
              <w:top w:val="single" w:sz="4" w:space="0" w:color="000000"/>
              <w:left w:val="single" w:sz="4" w:space="0" w:color="000000"/>
              <w:bottom w:val="single" w:sz="4" w:space="0" w:color="000000"/>
              <w:right w:val="single" w:sz="4" w:space="0" w:color="000000"/>
            </w:tcBorders>
          </w:tcPr>
          <w:p w14:paraId="7AE7A277" w14:textId="77777777" w:rsidR="00F27FE3" w:rsidRPr="00500CD6" w:rsidRDefault="00385663" w:rsidP="00E51EDD">
            <w:pPr>
              <w:widowControl w:val="0"/>
              <w:shd w:val="clear" w:color="auto" w:fill="FFFFFF" w:themeFill="background1"/>
              <w:jc w:val="both"/>
              <w:rPr>
                <w:b/>
                <w:sz w:val="22"/>
                <w:szCs w:val="22"/>
              </w:rPr>
            </w:pPr>
            <w:r w:rsidRPr="00500CD6">
              <w:rPr>
                <w:b/>
                <w:sz w:val="22"/>
                <w:szCs w:val="22"/>
              </w:rPr>
              <w:lastRenderedPageBreak/>
              <w:t>COMPETENZA DIGITALE</w:t>
            </w:r>
          </w:p>
        </w:tc>
      </w:tr>
      <w:tr w:rsidR="00F27FE3" w:rsidRPr="00500CD6" w14:paraId="65502853" w14:textId="77777777">
        <w:tc>
          <w:tcPr>
            <w:tcW w:w="9778" w:type="dxa"/>
            <w:tcBorders>
              <w:top w:val="single" w:sz="4" w:space="0" w:color="000000"/>
              <w:left w:val="single" w:sz="4" w:space="0" w:color="000000"/>
              <w:bottom w:val="single" w:sz="4" w:space="0" w:color="000000"/>
              <w:right w:val="single" w:sz="4" w:space="0" w:color="000000"/>
            </w:tcBorders>
          </w:tcPr>
          <w:p w14:paraId="5FE4E789" w14:textId="77777777" w:rsidR="00F27FE3" w:rsidRDefault="00F27FE3" w:rsidP="009701CC">
            <w:pPr>
              <w:widowControl w:val="0"/>
              <w:shd w:val="clear" w:color="auto" w:fill="FFFFFF" w:themeFill="background1"/>
              <w:jc w:val="both"/>
              <w:rPr>
                <w:sz w:val="22"/>
                <w:szCs w:val="22"/>
              </w:rPr>
            </w:pPr>
          </w:p>
          <w:p w14:paraId="3FB57087" w14:textId="5F5255E3" w:rsidR="009701CC" w:rsidRPr="006105B9" w:rsidRDefault="00C22808" w:rsidP="000C111A">
            <w:pPr>
              <w:pStyle w:val="Paragrafoelenco"/>
              <w:widowControl w:val="0"/>
              <w:numPr>
                <w:ilvl w:val="0"/>
                <w:numId w:val="37"/>
              </w:numPr>
              <w:shd w:val="clear" w:color="auto" w:fill="FFFFFF" w:themeFill="background1"/>
              <w:jc w:val="both"/>
              <w:rPr>
                <w:sz w:val="22"/>
                <w:szCs w:val="22"/>
              </w:rPr>
            </w:pPr>
            <w:r>
              <w:t xml:space="preserve">Utilizzare le nuove tecnologie per </w:t>
            </w:r>
            <w:r w:rsidR="006105B9">
              <w:t>giocare e svolgere semplici attività didattiche con la supervisione dell’insegnante.</w:t>
            </w:r>
          </w:p>
          <w:p w14:paraId="671971BD" w14:textId="77777777" w:rsidR="009701CC" w:rsidRDefault="009701CC" w:rsidP="009701CC">
            <w:pPr>
              <w:widowControl w:val="0"/>
              <w:shd w:val="clear" w:color="auto" w:fill="FFFFFF" w:themeFill="background1"/>
              <w:jc w:val="both"/>
              <w:rPr>
                <w:sz w:val="22"/>
                <w:szCs w:val="22"/>
              </w:rPr>
            </w:pPr>
          </w:p>
          <w:p w14:paraId="2367CE1E" w14:textId="77777777" w:rsidR="009701CC" w:rsidRDefault="009701CC" w:rsidP="009701CC">
            <w:pPr>
              <w:widowControl w:val="0"/>
              <w:shd w:val="clear" w:color="auto" w:fill="FFFFFF" w:themeFill="background1"/>
              <w:jc w:val="both"/>
              <w:rPr>
                <w:sz w:val="22"/>
                <w:szCs w:val="22"/>
              </w:rPr>
            </w:pPr>
          </w:p>
          <w:p w14:paraId="40D9243E" w14:textId="3BDB063D" w:rsidR="009701CC" w:rsidRPr="00500CD6" w:rsidRDefault="009701CC" w:rsidP="009701CC">
            <w:pPr>
              <w:widowControl w:val="0"/>
              <w:shd w:val="clear" w:color="auto" w:fill="FFFFFF" w:themeFill="background1"/>
              <w:jc w:val="both"/>
              <w:rPr>
                <w:sz w:val="22"/>
                <w:szCs w:val="22"/>
              </w:rPr>
            </w:pPr>
          </w:p>
        </w:tc>
      </w:tr>
      <w:tr w:rsidR="00F27FE3" w:rsidRPr="00500CD6" w14:paraId="4AF3F24B" w14:textId="77777777">
        <w:tc>
          <w:tcPr>
            <w:tcW w:w="9778" w:type="dxa"/>
            <w:tcBorders>
              <w:top w:val="single" w:sz="4" w:space="0" w:color="000000"/>
              <w:left w:val="single" w:sz="4" w:space="0" w:color="000000"/>
              <w:bottom w:val="single" w:sz="4" w:space="0" w:color="000000"/>
              <w:right w:val="single" w:sz="4" w:space="0" w:color="000000"/>
            </w:tcBorders>
          </w:tcPr>
          <w:p w14:paraId="4F27F522" w14:textId="77777777" w:rsidR="00F27FE3" w:rsidRPr="00500CD6" w:rsidRDefault="00385663" w:rsidP="00E51EDD">
            <w:pPr>
              <w:widowControl w:val="0"/>
              <w:shd w:val="clear" w:color="auto" w:fill="FFFFFF" w:themeFill="background1"/>
              <w:jc w:val="both"/>
              <w:rPr>
                <w:b/>
                <w:sz w:val="22"/>
                <w:szCs w:val="22"/>
              </w:rPr>
            </w:pPr>
            <w:r w:rsidRPr="00500CD6">
              <w:rPr>
                <w:b/>
                <w:sz w:val="22"/>
                <w:szCs w:val="22"/>
              </w:rPr>
              <w:t>COMPETENZA PERSONALE, SOCIALE E CAPACITA’ DI IMPARARE A IMPARARE</w:t>
            </w:r>
          </w:p>
        </w:tc>
      </w:tr>
      <w:tr w:rsidR="00F27FE3" w:rsidRPr="00500CD6" w14:paraId="3F4EF291" w14:textId="77777777">
        <w:tc>
          <w:tcPr>
            <w:tcW w:w="9778" w:type="dxa"/>
            <w:tcBorders>
              <w:top w:val="single" w:sz="4" w:space="0" w:color="000000"/>
              <w:left w:val="single" w:sz="4" w:space="0" w:color="000000"/>
              <w:bottom w:val="single" w:sz="4" w:space="0" w:color="000000"/>
              <w:right w:val="single" w:sz="4" w:space="0" w:color="000000"/>
            </w:tcBorders>
          </w:tcPr>
          <w:p w14:paraId="02229FC1" w14:textId="77777777" w:rsidR="00F27FE3" w:rsidRDefault="00F27FE3" w:rsidP="009701CC">
            <w:pPr>
              <w:widowControl w:val="0"/>
              <w:shd w:val="clear" w:color="auto" w:fill="FFFFFF" w:themeFill="background1"/>
              <w:jc w:val="both"/>
              <w:rPr>
                <w:sz w:val="22"/>
                <w:szCs w:val="22"/>
              </w:rPr>
            </w:pPr>
          </w:p>
          <w:p w14:paraId="54113D44" w14:textId="31992BA0" w:rsidR="009701CC" w:rsidRDefault="009701CC" w:rsidP="009701CC">
            <w:pPr>
              <w:widowControl w:val="0"/>
              <w:shd w:val="clear" w:color="auto" w:fill="FFFFFF" w:themeFill="background1"/>
              <w:jc w:val="both"/>
              <w:rPr>
                <w:sz w:val="22"/>
                <w:szCs w:val="22"/>
              </w:rPr>
            </w:pPr>
          </w:p>
          <w:p w14:paraId="1F570D19" w14:textId="47449B4E" w:rsidR="009701CC" w:rsidRPr="000F51BA" w:rsidRDefault="006105B9" w:rsidP="006105B9">
            <w:pPr>
              <w:pStyle w:val="Paragrafoelenco"/>
              <w:widowControl w:val="0"/>
              <w:numPr>
                <w:ilvl w:val="0"/>
                <w:numId w:val="37"/>
              </w:numPr>
              <w:shd w:val="clear" w:color="auto" w:fill="FFFFFF" w:themeFill="background1"/>
              <w:jc w:val="both"/>
            </w:pPr>
            <w:r w:rsidRPr="000F51BA">
              <w:t>Cogliere diversi punti di vista, riflettere e negoziare significati</w:t>
            </w:r>
            <w:r w:rsidR="006379E2" w:rsidRPr="000F51BA">
              <w:t>, utilizzare gli errori come fonte di conoscenza.</w:t>
            </w:r>
          </w:p>
          <w:p w14:paraId="2E06CE9D" w14:textId="079F4AB2" w:rsidR="006379E2" w:rsidRPr="000F51BA" w:rsidRDefault="006379E2" w:rsidP="006105B9">
            <w:pPr>
              <w:pStyle w:val="Paragrafoelenco"/>
              <w:widowControl w:val="0"/>
              <w:numPr>
                <w:ilvl w:val="0"/>
                <w:numId w:val="37"/>
              </w:numPr>
              <w:shd w:val="clear" w:color="auto" w:fill="FFFFFF" w:themeFill="background1"/>
              <w:jc w:val="both"/>
            </w:pPr>
            <w:r w:rsidRPr="000F51BA">
              <w:t>Essere progressivamente consapevole delle proprie risorse e dei propri limiti, chiedendo aiuto se occorre.</w:t>
            </w:r>
          </w:p>
          <w:p w14:paraId="75A9EAB2" w14:textId="21140AB0" w:rsidR="00AB54BE" w:rsidRDefault="000934C6" w:rsidP="00AB54BE">
            <w:pPr>
              <w:widowControl w:val="0"/>
              <w:shd w:val="clear" w:color="auto" w:fill="FFFFFF" w:themeFill="background1"/>
              <w:jc w:val="both"/>
              <w:rPr>
                <w:sz w:val="22"/>
                <w:szCs w:val="22"/>
              </w:rPr>
            </w:pPr>
            <w:r>
              <w:t>.</w:t>
            </w:r>
          </w:p>
          <w:p w14:paraId="5E38918F" w14:textId="77777777" w:rsidR="009701CC" w:rsidRDefault="009701CC" w:rsidP="009701CC">
            <w:pPr>
              <w:widowControl w:val="0"/>
              <w:shd w:val="clear" w:color="auto" w:fill="FFFFFF" w:themeFill="background1"/>
              <w:jc w:val="both"/>
              <w:rPr>
                <w:sz w:val="22"/>
                <w:szCs w:val="22"/>
              </w:rPr>
            </w:pPr>
          </w:p>
          <w:p w14:paraId="3F6C7846" w14:textId="2CE263AF" w:rsidR="009701CC" w:rsidRPr="00500CD6" w:rsidRDefault="009701CC" w:rsidP="009701CC">
            <w:pPr>
              <w:widowControl w:val="0"/>
              <w:shd w:val="clear" w:color="auto" w:fill="FFFFFF" w:themeFill="background1"/>
              <w:jc w:val="both"/>
              <w:rPr>
                <w:sz w:val="22"/>
                <w:szCs w:val="22"/>
              </w:rPr>
            </w:pPr>
          </w:p>
        </w:tc>
      </w:tr>
      <w:tr w:rsidR="00F27FE3" w:rsidRPr="00500CD6" w14:paraId="23098E3E" w14:textId="77777777">
        <w:tc>
          <w:tcPr>
            <w:tcW w:w="9778" w:type="dxa"/>
            <w:tcBorders>
              <w:top w:val="single" w:sz="4" w:space="0" w:color="000000"/>
              <w:left w:val="single" w:sz="4" w:space="0" w:color="000000"/>
              <w:bottom w:val="single" w:sz="4" w:space="0" w:color="000000"/>
              <w:right w:val="single" w:sz="4" w:space="0" w:color="000000"/>
            </w:tcBorders>
          </w:tcPr>
          <w:p w14:paraId="52BC760C" w14:textId="77777777" w:rsidR="00F27FE3" w:rsidRPr="00500CD6" w:rsidRDefault="00385663" w:rsidP="00500CD6">
            <w:pPr>
              <w:widowControl w:val="0"/>
              <w:shd w:val="clear" w:color="auto" w:fill="FFFFFF" w:themeFill="background1"/>
              <w:rPr>
                <w:b/>
                <w:sz w:val="22"/>
                <w:szCs w:val="22"/>
              </w:rPr>
            </w:pPr>
            <w:r w:rsidRPr="00500CD6">
              <w:rPr>
                <w:b/>
                <w:sz w:val="22"/>
                <w:szCs w:val="22"/>
              </w:rPr>
              <w:t>COMPETENZA IN MATERIA DI CITTADINANZA</w:t>
            </w:r>
          </w:p>
        </w:tc>
      </w:tr>
      <w:tr w:rsidR="00F27FE3" w:rsidRPr="00500CD6" w14:paraId="3838465C" w14:textId="77777777">
        <w:tc>
          <w:tcPr>
            <w:tcW w:w="9778" w:type="dxa"/>
            <w:tcBorders>
              <w:top w:val="single" w:sz="4" w:space="0" w:color="000000"/>
              <w:left w:val="single" w:sz="4" w:space="0" w:color="000000"/>
              <w:bottom w:val="single" w:sz="4" w:space="0" w:color="000000"/>
              <w:right w:val="single" w:sz="4" w:space="0" w:color="000000"/>
            </w:tcBorders>
          </w:tcPr>
          <w:p w14:paraId="36094A42" w14:textId="77777777" w:rsidR="002F70C7" w:rsidRDefault="002F70C7" w:rsidP="00E51EDD">
            <w:pPr>
              <w:widowControl w:val="0"/>
              <w:shd w:val="clear" w:color="auto" w:fill="FFFFFF" w:themeFill="background1"/>
              <w:ind w:left="720"/>
              <w:jc w:val="both"/>
              <w:rPr>
                <w:sz w:val="22"/>
                <w:szCs w:val="22"/>
              </w:rPr>
            </w:pPr>
          </w:p>
          <w:p w14:paraId="07095E0C" w14:textId="77777777" w:rsidR="00AB54BE" w:rsidRPr="00AB54BE" w:rsidRDefault="00AB54BE" w:rsidP="00AB54BE">
            <w:pPr>
              <w:pStyle w:val="Paragrafoelenco"/>
              <w:widowControl w:val="0"/>
              <w:numPr>
                <w:ilvl w:val="0"/>
                <w:numId w:val="37"/>
              </w:numPr>
              <w:shd w:val="clear" w:color="auto" w:fill="FFFFFF" w:themeFill="background1"/>
              <w:jc w:val="both"/>
              <w:rPr>
                <w:sz w:val="22"/>
                <w:szCs w:val="22"/>
              </w:rPr>
            </w:pPr>
            <w:r>
              <w:t>Agire in modo autonomo e responsabile, conoscendo e osservando regole e norme.</w:t>
            </w:r>
          </w:p>
          <w:p w14:paraId="78E0D72F" w14:textId="77777777" w:rsidR="00451AB6" w:rsidRPr="00451AB6" w:rsidRDefault="00AB54BE" w:rsidP="00451AB6">
            <w:pPr>
              <w:pStyle w:val="Paragrafoelenco"/>
              <w:widowControl w:val="0"/>
              <w:numPr>
                <w:ilvl w:val="0"/>
                <w:numId w:val="37"/>
              </w:numPr>
              <w:shd w:val="clear" w:color="auto" w:fill="FFFFFF" w:themeFill="background1"/>
              <w:jc w:val="both"/>
              <w:rPr>
                <w:sz w:val="22"/>
                <w:szCs w:val="22"/>
              </w:rPr>
            </w:pPr>
            <w:r>
              <w:t>Collaborare e partecipare rispettando i diversi punti di vista</w:t>
            </w:r>
            <w:r w:rsidR="00451AB6">
              <w:t xml:space="preserve"> dei compagni</w:t>
            </w:r>
            <w:r>
              <w:t>.</w:t>
            </w:r>
          </w:p>
          <w:p w14:paraId="5BA836C1" w14:textId="3C13DE38" w:rsidR="009701CC" w:rsidRPr="00451AB6" w:rsidRDefault="00AB54BE" w:rsidP="00451AB6">
            <w:pPr>
              <w:pStyle w:val="Paragrafoelenco"/>
              <w:widowControl w:val="0"/>
              <w:numPr>
                <w:ilvl w:val="0"/>
                <w:numId w:val="37"/>
              </w:numPr>
              <w:shd w:val="clear" w:color="auto" w:fill="FFFFFF" w:themeFill="background1"/>
              <w:jc w:val="both"/>
              <w:rPr>
                <w:sz w:val="22"/>
                <w:szCs w:val="22"/>
              </w:rPr>
            </w:pPr>
            <w:r>
              <w:t xml:space="preserve">Partecipare attivamente alle attività portando il proprio contributo personale. </w:t>
            </w:r>
          </w:p>
          <w:p w14:paraId="21916B04" w14:textId="77777777" w:rsidR="009701CC" w:rsidRDefault="009701CC" w:rsidP="00E51EDD">
            <w:pPr>
              <w:widowControl w:val="0"/>
              <w:shd w:val="clear" w:color="auto" w:fill="FFFFFF" w:themeFill="background1"/>
              <w:ind w:left="720"/>
              <w:jc w:val="both"/>
              <w:rPr>
                <w:sz w:val="22"/>
                <w:szCs w:val="22"/>
              </w:rPr>
            </w:pPr>
          </w:p>
          <w:p w14:paraId="7786F7F4" w14:textId="77777777" w:rsidR="009701CC" w:rsidRDefault="009701CC" w:rsidP="00E51EDD">
            <w:pPr>
              <w:widowControl w:val="0"/>
              <w:shd w:val="clear" w:color="auto" w:fill="FFFFFF" w:themeFill="background1"/>
              <w:ind w:left="720"/>
              <w:jc w:val="both"/>
              <w:rPr>
                <w:sz w:val="22"/>
                <w:szCs w:val="22"/>
              </w:rPr>
            </w:pPr>
          </w:p>
          <w:p w14:paraId="1285F5ED" w14:textId="64AC2BA9" w:rsidR="009701CC" w:rsidRPr="00500CD6" w:rsidRDefault="009701CC" w:rsidP="00E51EDD">
            <w:pPr>
              <w:widowControl w:val="0"/>
              <w:shd w:val="clear" w:color="auto" w:fill="FFFFFF" w:themeFill="background1"/>
              <w:ind w:left="720"/>
              <w:jc w:val="both"/>
              <w:rPr>
                <w:sz w:val="22"/>
                <w:szCs w:val="22"/>
              </w:rPr>
            </w:pPr>
          </w:p>
        </w:tc>
      </w:tr>
      <w:tr w:rsidR="00F27FE3" w:rsidRPr="00500CD6" w14:paraId="53069B2C" w14:textId="77777777">
        <w:tc>
          <w:tcPr>
            <w:tcW w:w="9778" w:type="dxa"/>
            <w:tcBorders>
              <w:top w:val="single" w:sz="4" w:space="0" w:color="000000"/>
              <w:left w:val="single" w:sz="4" w:space="0" w:color="000000"/>
              <w:bottom w:val="single" w:sz="4" w:space="0" w:color="000000"/>
              <w:right w:val="single" w:sz="4" w:space="0" w:color="000000"/>
            </w:tcBorders>
          </w:tcPr>
          <w:p w14:paraId="61F01947" w14:textId="77777777" w:rsidR="00F27FE3" w:rsidRPr="00500CD6" w:rsidRDefault="00385663" w:rsidP="00E51EDD">
            <w:pPr>
              <w:widowControl w:val="0"/>
              <w:shd w:val="clear" w:color="auto" w:fill="FFFFFF" w:themeFill="background1"/>
              <w:jc w:val="both"/>
              <w:rPr>
                <w:b/>
                <w:sz w:val="22"/>
                <w:szCs w:val="22"/>
              </w:rPr>
            </w:pPr>
            <w:r w:rsidRPr="00500CD6">
              <w:rPr>
                <w:b/>
                <w:sz w:val="22"/>
                <w:szCs w:val="22"/>
              </w:rPr>
              <w:t>COMPETENZA IMPRENDITORIALE</w:t>
            </w:r>
          </w:p>
        </w:tc>
      </w:tr>
      <w:tr w:rsidR="00F27FE3" w:rsidRPr="00500CD6" w14:paraId="035E5FE2" w14:textId="77777777">
        <w:tc>
          <w:tcPr>
            <w:tcW w:w="9778" w:type="dxa"/>
            <w:tcBorders>
              <w:top w:val="single" w:sz="4" w:space="0" w:color="000000"/>
              <w:left w:val="single" w:sz="4" w:space="0" w:color="000000"/>
              <w:bottom w:val="single" w:sz="4" w:space="0" w:color="000000"/>
              <w:right w:val="single" w:sz="4" w:space="0" w:color="000000"/>
            </w:tcBorders>
          </w:tcPr>
          <w:p w14:paraId="31D8195B" w14:textId="77777777" w:rsidR="00F27FE3" w:rsidRDefault="00F27FE3" w:rsidP="009701CC">
            <w:pPr>
              <w:widowControl w:val="0"/>
              <w:shd w:val="clear" w:color="auto" w:fill="FFFFFF" w:themeFill="background1"/>
              <w:jc w:val="both"/>
              <w:rPr>
                <w:sz w:val="22"/>
                <w:szCs w:val="22"/>
              </w:rPr>
            </w:pPr>
          </w:p>
          <w:p w14:paraId="1DC6FF58" w14:textId="41A86456" w:rsidR="009701CC" w:rsidRPr="006379E2" w:rsidRDefault="006379E2" w:rsidP="006379E2">
            <w:pPr>
              <w:pStyle w:val="Paragrafoelenco"/>
              <w:widowControl w:val="0"/>
              <w:numPr>
                <w:ilvl w:val="0"/>
                <w:numId w:val="37"/>
              </w:numPr>
              <w:shd w:val="clear" w:color="auto" w:fill="FFFFFF" w:themeFill="background1"/>
              <w:jc w:val="both"/>
              <w:rPr>
                <w:sz w:val="22"/>
                <w:szCs w:val="22"/>
              </w:rPr>
            </w:pPr>
            <w:r>
              <w:t>Manifestare curiosità e voglia di sperimentare.</w:t>
            </w:r>
          </w:p>
          <w:p w14:paraId="741DFDF9" w14:textId="667B9AE8" w:rsidR="006379E2" w:rsidRDefault="006379E2" w:rsidP="006379E2">
            <w:pPr>
              <w:pStyle w:val="Paragrafoelenco"/>
              <w:widowControl w:val="0"/>
              <w:numPr>
                <w:ilvl w:val="0"/>
                <w:numId w:val="37"/>
              </w:numPr>
              <w:shd w:val="clear" w:color="auto" w:fill="FFFFFF" w:themeFill="background1"/>
              <w:jc w:val="both"/>
              <w:rPr>
                <w:sz w:val="22"/>
                <w:szCs w:val="22"/>
              </w:rPr>
            </w:pPr>
            <w:r>
              <w:t>Portare a termine il lavoro, diventando consapevole dei processi realizzati.</w:t>
            </w:r>
          </w:p>
          <w:p w14:paraId="58EF071E" w14:textId="77777777" w:rsidR="009701CC" w:rsidRDefault="009701CC" w:rsidP="009701CC">
            <w:pPr>
              <w:widowControl w:val="0"/>
              <w:shd w:val="clear" w:color="auto" w:fill="FFFFFF" w:themeFill="background1"/>
              <w:jc w:val="both"/>
              <w:rPr>
                <w:sz w:val="22"/>
                <w:szCs w:val="22"/>
              </w:rPr>
            </w:pPr>
          </w:p>
          <w:p w14:paraId="0A9C8178" w14:textId="77777777" w:rsidR="009701CC" w:rsidRDefault="009701CC" w:rsidP="009701CC">
            <w:pPr>
              <w:widowControl w:val="0"/>
              <w:shd w:val="clear" w:color="auto" w:fill="FFFFFF" w:themeFill="background1"/>
              <w:jc w:val="both"/>
              <w:rPr>
                <w:sz w:val="22"/>
                <w:szCs w:val="22"/>
              </w:rPr>
            </w:pPr>
          </w:p>
          <w:p w14:paraId="2532FED9" w14:textId="77777777" w:rsidR="009701CC" w:rsidRDefault="009701CC" w:rsidP="009701CC">
            <w:pPr>
              <w:widowControl w:val="0"/>
              <w:shd w:val="clear" w:color="auto" w:fill="FFFFFF" w:themeFill="background1"/>
              <w:jc w:val="both"/>
              <w:rPr>
                <w:sz w:val="22"/>
                <w:szCs w:val="22"/>
              </w:rPr>
            </w:pPr>
          </w:p>
          <w:p w14:paraId="02D7464A" w14:textId="77777777" w:rsidR="009701CC" w:rsidRDefault="009701CC" w:rsidP="009701CC">
            <w:pPr>
              <w:widowControl w:val="0"/>
              <w:shd w:val="clear" w:color="auto" w:fill="FFFFFF" w:themeFill="background1"/>
              <w:jc w:val="both"/>
              <w:rPr>
                <w:sz w:val="22"/>
                <w:szCs w:val="22"/>
              </w:rPr>
            </w:pPr>
          </w:p>
          <w:p w14:paraId="0C786F9C" w14:textId="0AC9CC63" w:rsidR="009701CC" w:rsidRPr="00500CD6" w:rsidRDefault="009701CC" w:rsidP="009701CC">
            <w:pPr>
              <w:widowControl w:val="0"/>
              <w:shd w:val="clear" w:color="auto" w:fill="FFFFFF" w:themeFill="background1"/>
              <w:jc w:val="both"/>
              <w:rPr>
                <w:sz w:val="22"/>
                <w:szCs w:val="22"/>
              </w:rPr>
            </w:pPr>
          </w:p>
        </w:tc>
      </w:tr>
      <w:tr w:rsidR="00F27FE3" w:rsidRPr="00500CD6" w14:paraId="17C67851" w14:textId="77777777">
        <w:tc>
          <w:tcPr>
            <w:tcW w:w="9778" w:type="dxa"/>
            <w:tcBorders>
              <w:top w:val="single" w:sz="4" w:space="0" w:color="000000"/>
              <w:left w:val="single" w:sz="4" w:space="0" w:color="000000"/>
              <w:bottom w:val="single" w:sz="4" w:space="0" w:color="000000"/>
              <w:right w:val="single" w:sz="4" w:space="0" w:color="000000"/>
            </w:tcBorders>
          </w:tcPr>
          <w:p w14:paraId="56911B05" w14:textId="77777777" w:rsidR="00F27FE3" w:rsidRPr="00500CD6" w:rsidRDefault="00385663" w:rsidP="00E51EDD">
            <w:pPr>
              <w:widowControl w:val="0"/>
              <w:shd w:val="clear" w:color="auto" w:fill="FFFFFF" w:themeFill="background1"/>
              <w:jc w:val="both"/>
              <w:rPr>
                <w:b/>
                <w:sz w:val="22"/>
                <w:szCs w:val="22"/>
              </w:rPr>
            </w:pPr>
            <w:r w:rsidRPr="00500CD6">
              <w:rPr>
                <w:b/>
                <w:sz w:val="22"/>
                <w:szCs w:val="22"/>
              </w:rPr>
              <w:t>COMPETENZA IN MATERIA DI CONSAPEVOLEZZA ED ESPRESSIONE CULTURALI</w:t>
            </w:r>
          </w:p>
        </w:tc>
      </w:tr>
      <w:tr w:rsidR="00F27FE3" w:rsidRPr="00500CD6" w14:paraId="273AEB7E" w14:textId="77777777">
        <w:tc>
          <w:tcPr>
            <w:tcW w:w="9778" w:type="dxa"/>
            <w:tcBorders>
              <w:top w:val="single" w:sz="4" w:space="0" w:color="000000"/>
              <w:left w:val="single" w:sz="4" w:space="0" w:color="000000"/>
              <w:bottom w:val="single" w:sz="4" w:space="0" w:color="000000"/>
              <w:right w:val="single" w:sz="4" w:space="0" w:color="000000"/>
            </w:tcBorders>
          </w:tcPr>
          <w:p w14:paraId="655065B9" w14:textId="77777777" w:rsidR="00A56D4C" w:rsidRDefault="00A56D4C" w:rsidP="009701CC">
            <w:pPr>
              <w:shd w:val="clear" w:color="auto" w:fill="FFFFFF" w:themeFill="background1"/>
              <w:spacing w:line="100" w:lineRule="atLeast"/>
              <w:jc w:val="both"/>
              <w:rPr>
                <w:color w:val="000000"/>
                <w:sz w:val="22"/>
                <w:szCs w:val="22"/>
              </w:rPr>
            </w:pPr>
          </w:p>
          <w:p w14:paraId="0DC60E7F" w14:textId="15F92411" w:rsidR="009701CC" w:rsidRPr="000F51BA" w:rsidRDefault="006379E2" w:rsidP="006379E2">
            <w:pPr>
              <w:pStyle w:val="Paragrafoelenco"/>
              <w:numPr>
                <w:ilvl w:val="0"/>
                <w:numId w:val="37"/>
              </w:numPr>
              <w:shd w:val="clear" w:color="auto" w:fill="FFFFFF" w:themeFill="background1"/>
              <w:spacing w:line="100" w:lineRule="atLeast"/>
              <w:jc w:val="both"/>
              <w:rPr>
                <w:color w:val="000000"/>
              </w:rPr>
            </w:pPr>
            <w:r w:rsidRPr="000F51BA">
              <w:rPr>
                <w:color w:val="000000"/>
              </w:rPr>
              <w:t xml:space="preserve">Iniziare a interiorizzare le coordinate </w:t>
            </w:r>
            <w:r w:rsidR="007314BF" w:rsidRPr="000F51BA">
              <w:rPr>
                <w:color w:val="000000"/>
              </w:rPr>
              <w:t>spazio-temporali.</w:t>
            </w:r>
          </w:p>
          <w:p w14:paraId="11E96D6E" w14:textId="5FE91B2A" w:rsidR="007314BF" w:rsidRPr="000F51BA" w:rsidRDefault="007314BF" w:rsidP="006379E2">
            <w:pPr>
              <w:pStyle w:val="Paragrafoelenco"/>
              <w:numPr>
                <w:ilvl w:val="0"/>
                <w:numId w:val="37"/>
              </w:numPr>
              <w:shd w:val="clear" w:color="auto" w:fill="FFFFFF" w:themeFill="background1"/>
              <w:spacing w:line="100" w:lineRule="atLeast"/>
              <w:jc w:val="both"/>
              <w:rPr>
                <w:color w:val="000000"/>
              </w:rPr>
            </w:pPr>
            <w:r w:rsidRPr="000F51BA">
              <w:rPr>
                <w:color w:val="000000"/>
              </w:rPr>
              <w:t>Padroneggiare gli strumenti necessari ad un utilizzo di linguaggi diversi (espressivi, visivi, artistici, musicali e corporei).</w:t>
            </w:r>
          </w:p>
          <w:p w14:paraId="26BA2068" w14:textId="77777777" w:rsidR="009701CC" w:rsidRPr="000F51BA" w:rsidRDefault="009701CC" w:rsidP="009701CC">
            <w:pPr>
              <w:shd w:val="clear" w:color="auto" w:fill="FFFFFF" w:themeFill="background1"/>
              <w:spacing w:line="100" w:lineRule="atLeast"/>
              <w:jc w:val="both"/>
              <w:rPr>
                <w:color w:val="000000"/>
              </w:rPr>
            </w:pPr>
          </w:p>
          <w:p w14:paraId="1DEAE0CF" w14:textId="56BF1EBE" w:rsidR="00451AB6" w:rsidRPr="000F51BA" w:rsidRDefault="00451AB6" w:rsidP="009701CC">
            <w:pPr>
              <w:shd w:val="clear" w:color="auto" w:fill="FFFFFF" w:themeFill="background1"/>
              <w:spacing w:line="100" w:lineRule="atLeast"/>
              <w:jc w:val="both"/>
              <w:rPr>
                <w:color w:val="000000"/>
              </w:rPr>
            </w:pPr>
          </w:p>
          <w:p w14:paraId="7D0B4C0A" w14:textId="357126DA" w:rsidR="00451AB6" w:rsidRDefault="00451AB6" w:rsidP="009701CC">
            <w:pPr>
              <w:shd w:val="clear" w:color="auto" w:fill="FFFFFF" w:themeFill="background1"/>
              <w:spacing w:line="100" w:lineRule="atLeast"/>
              <w:jc w:val="both"/>
              <w:rPr>
                <w:color w:val="000000"/>
                <w:sz w:val="22"/>
                <w:szCs w:val="22"/>
              </w:rPr>
            </w:pPr>
          </w:p>
          <w:p w14:paraId="50EC3F8D" w14:textId="77777777" w:rsidR="00451AB6" w:rsidRDefault="00451AB6" w:rsidP="009701CC">
            <w:pPr>
              <w:shd w:val="clear" w:color="auto" w:fill="FFFFFF" w:themeFill="background1"/>
              <w:spacing w:line="100" w:lineRule="atLeast"/>
              <w:jc w:val="both"/>
              <w:rPr>
                <w:color w:val="000000"/>
                <w:sz w:val="22"/>
                <w:szCs w:val="22"/>
              </w:rPr>
            </w:pPr>
          </w:p>
          <w:p w14:paraId="3562B808" w14:textId="625D2478" w:rsidR="009701CC" w:rsidRPr="00500CD6" w:rsidRDefault="009701CC" w:rsidP="009701CC">
            <w:pPr>
              <w:shd w:val="clear" w:color="auto" w:fill="FFFFFF" w:themeFill="background1"/>
              <w:spacing w:line="100" w:lineRule="atLeast"/>
              <w:jc w:val="both"/>
              <w:rPr>
                <w:color w:val="000000"/>
                <w:sz w:val="22"/>
                <w:szCs w:val="22"/>
              </w:rPr>
            </w:pPr>
          </w:p>
        </w:tc>
      </w:tr>
      <w:tr w:rsidR="00F27FE3" w:rsidRPr="00500CD6" w14:paraId="48356400" w14:textId="77777777">
        <w:tc>
          <w:tcPr>
            <w:tcW w:w="9778" w:type="dxa"/>
            <w:tcBorders>
              <w:top w:val="single" w:sz="4" w:space="0" w:color="000000"/>
              <w:left w:val="single" w:sz="4" w:space="0" w:color="000000"/>
              <w:bottom w:val="single" w:sz="4" w:space="0" w:color="000000"/>
              <w:right w:val="single" w:sz="4" w:space="0" w:color="000000"/>
            </w:tcBorders>
          </w:tcPr>
          <w:p w14:paraId="1A68F96C" w14:textId="77777777" w:rsidR="00F27FE3" w:rsidRPr="00500CD6" w:rsidRDefault="00385663" w:rsidP="00E51EDD">
            <w:pPr>
              <w:widowControl w:val="0"/>
              <w:shd w:val="clear" w:color="auto" w:fill="FFFFFF" w:themeFill="background1"/>
              <w:jc w:val="both"/>
              <w:rPr>
                <w:b/>
                <w:sz w:val="22"/>
                <w:szCs w:val="22"/>
              </w:rPr>
            </w:pPr>
            <w:r w:rsidRPr="00500CD6">
              <w:rPr>
                <w:b/>
                <w:sz w:val="22"/>
                <w:szCs w:val="22"/>
              </w:rPr>
              <w:t>COMPETENZE TRASVERSALI</w:t>
            </w:r>
          </w:p>
        </w:tc>
      </w:tr>
      <w:tr w:rsidR="00F27FE3" w:rsidRPr="00500CD6" w14:paraId="7D61B4BA" w14:textId="77777777">
        <w:tc>
          <w:tcPr>
            <w:tcW w:w="9778" w:type="dxa"/>
            <w:tcBorders>
              <w:top w:val="single" w:sz="4" w:space="0" w:color="000000"/>
              <w:left w:val="single" w:sz="4" w:space="0" w:color="000000"/>
              <w:bottom w:val="single" w:sz="4" w:space="0" w:color="000000"/>
              <w:right w:val="single" w:sz="4" w:space="0" w:color="000000"/>
            </w:tcBorders>
          </w:tcPr>
          <w:p w14:paraId="4663312F" w14:textId="77777777" w:rsidR="00F27FE3" w:rsidRDefault="00F27FE3" w:rsidP="009701CC">
            <w:pPr>
              <w:widowControl w:val="0"/>
              <w:shd w:val="clear" w:color="auto" w:fill="FFFFFF" w:themeFill="background1"/>
              <w:jc w:val="both"/>
              <w:rPr>
                <w:b/>
                <w:sz w:val="22"/>
                <w:szCs w:val="22"/>
              </w:rPr>
            </w:pPr>
          </w:p>
          <w:p w14:paraId="70EBEB39" w14:textId="69E576CA" w:rsidR="009701CC" w:rsidRPr="00117ACC" w:rsidRDefault="00AB54BE" w:rsidP="00AB54BE">
            <w:pPr>
              <w:pStyle w:val="Paragrafoelenco"/>
              <w:widowControl w:val="0"/>
              <w:numPr>
                <w:ilvl w:val="0"/>
                <w:numId w:val="37"/>
              </w:numPr>
              <w:shd w:val="clear" w:color="auto" w:fill="FFFFFF" w:themeFill="background1"/>
              <w:jc w:val="both"/>
              <w:rPr>
                <w:bCs/>
              </w:rPr>
            </w:pPr>
            <w:r w:rsidRPr="00117ACC">
              <w:rPr>
                <w:bCs/>
              </w:rPr>
              <w:t>Imparare ad imparare.</w:t>
            </w:r>
          </w:p>
          <w:p w14:paraId="230B06BD" w14:textId="422559D8" w:rsidR="00AB54BE" w:rsidRPr="00117ACC" w:rsidRDefault="00AB54BE" w:rsidP="00AB54BE">
            <w:pPr>
              <w:pStyle w:val="Paragrafoelenco"/>
              <w:widowControl w:val="0"/>
              <w:numPr>
                <w:ilvl w:val="0"/>
                <w:numId w:val="37"/>
              </w:numPr>
              <w:shd w:val="clear" w:color="auto" w:fill="FFFFFF" w:themeFill="background1"/>
              <w:jc w:val="both"/>
              <w:rPr>
                <w:bCs/>
              </w:rPr>
            </w:pPr>
            <w:r w:rsidRPr="00117ACC">
              <w:rPr>
                <w:bCs/>
              </w:rPr>
              <w:t>Comprendere e comunicare.</w:t>
            </w:r>
          </w:p>
          <w:p w14:paraId="2DF4933B" w14:textId="7B38B13F" w:rsidR="00AB54BE" w:rsidRPr="00117ACC" w:rsidRDefault="00AB54BE" w:rsidP="00AB54BE">
            <w:pPr>
              <w:pStyle w:val="Paragrafoelenco"/>
              <w:widowControl w:val="0"/>
              <w:numPr>
                <w:ilvl w:val="0"/>
                <w:numId w:val="37"/>
              </w:numPr>
              <w:shd w:val="clear" w:color="auto" w:fill="FFFFFF" w:themeFill="background1"/>
              <w:jc w:val="both"/>
              <w:rPr>
                <w:bCs/>
              </w:rPr>
            </w:pPr>
            <w:r w:rsidRPr="00117ACC">
              <w:rPr>
                <w:bCs/>
              </w:rPr>
              <w:t>Individuare collegamenti e relazioni.</w:t>
            </w:r>
          </w:p>
          <w:p w14:paraId="48F4C0B6" w14:textId="44ABD6A6" w:rsidR="00AB54BE" w:rsidRPr="00117ACC" w:rsidRDefault="00AB54BE" w:rsidP="00AB54BE">
            <w:pPr>
              <w:pStyle w:val="Paragrafoelenco"/>
              <w:widowControl w:val="0"/>
              <w:numPr>
                <w:ilvl w:val="0"/>
                <w:numId w:val="37"/>
              </w:numPr>
              <w:shd w:val="clear" w:color="auto" w:fill="FFFFFF" w:themeFill="background1"/>
              <w:jc w:val="both"/>
              <w:rPr>
                <w:bCs/>
              </w:rPr>
            </w:pPr>
            <w:r w:rsidRPr="00117ACC">
              <w:rPr>
                <w:bCs/>
              </w:rPr>
              <w:t>Risolvere problemi.</w:t>
            </w:r>
          </w:p>
          <w:p w14:paraId="0F5685DC" w14:textId="3824E4F8" w:rsidR="00AB54BE" w:rsidRPr="00117ACC" w:rsidRDefault="00AB54BE" w:rsidP="00AB54BE">
            <w:pPr>
              <w:pStyle w:val="Paragrafoelenco"/>
              <w:widowControl w:val="0"/>
              <w:numPr>
                <w:ilvl w:val="0"/>
                <w:numId w:val="37"/>
              </w:numPr>
              <w:shd w:val="clear" w:color="auto" w:fill="FFFFFF" w:themeFill="background1"/>
              <w:jc w:val="both"/>
              <w:rPr>
                <w:bCs/>
              </w:rPr>
            </w:pPr>
            <w:r w:rsidRPr="00117ACC">
              <w:rPr>
                <w:bCs/>
              </w:rPr>
              <w:t>Collaborare e partecipare.</w:t>
            </w:r>
          </w:p>
          <w:p w14:paraId="7D152AA0" w14:textId="77777777" w:rsidR="009701CC" w:rsidRDefault="009701CC" w:rsidP="009701CC">
            <w:pPr>
              <w:widowControl w:val="0"/>
              <w:shd w:val="clear" w:color="auto" w:fill="FFFFFF" w:themeFill="background1"/>
              <w:jc w:val="both"/>
              <w:rPr>
                <w:b/>
                <w:sz w:val="22"/>
                <w:szCs w:val="22"/>
              </w:rPr>
            </w:pPr>
          </w:p>
          <w:p w14:paraId="536C50B9" w14:textId="455C708D" w:rsidR="009701CC" w:rsidRPr="00500CD6" w:rsidRDefault="009701CC" w:rsidP="009701CC">
            <w:pPr>
              <w:widowControl w:val="0"/>
              <w:shd w:val="clear" w:color="auto" w:fill="FFFFFF" w:themeFill="background1"/>
              <w:jc w:val="both"/>
              <w:rPr>
                <w:b/>
                <w:sz w:val="22"/>
                <w:szCs w:val="22"/>
              </w:rPr>
            </w:pPr>
          </w:p>
        </w:tc>
      </w:tr>
    </w:tbl>
    <w:p w14:paraId="56257D4A" w14:textId="77777777" w:rsidR="007D28A0" w:rsidRPr="00500CD6" w:rsidRDefault="007D28A0" w:rsidP="00500CD6">
      <w:pPr>
        <w:shd w:val="clear" w:color="auto" w:fill="FFFFFF" w:themeFill="background1"/>
        <w:spacing w:line="360" w:lineRule="auto"/>
        <w:rPr>
          <w:b/>
          <w:sz w:val="22"/>
          <w:szCs w:val="22"/>
        </w:rPr>
      </w:pPr>
    </w:p>
    <w:p w14:paraId="774457B2" w14:textId="47B96EA6" w:rsidR="005F5989" w:rsidRDefault="005F5989" w:rsidP="00500CD6">
      <w:pPr>
        <w:shd w:val="clear" w:color="auto" w:fill="FFFFFF" w:themeFill="background1"/>
        <w:spacing w:line="360" w:lineRule="auto"/>
        <w:rPr>
          <w:b/>
          <w:sz w:val="22"/>
          <w:szCs w:val="22"/>
        </w:rPr>
      </w:pPr>
    </w:p>
    <w:p w14:paraId="2FD6AF52" w14:textId="77777777" w:rsidR="006C1A9E" w:rsidRPr="00500CD6" w:rsidRDefault="006C1A9E" w:rsidP="00500CD6">
      <w:pPr>
        <w:shd w:val="clear" w:color="auto" w:fill="FFFFFF" w:themeFill="background1"/>
        <w:spacing w:line="360" w:lineRule="auto"/>
        <w:rPr>
          <w:b/>
          <w:sz w:val="22"/>
          <w:szCs w:val="22"/>
        </w:rPr>
      </w:pPr>
    </w:p>
    <w:tbl>
      <w:tblPr>
        <w:tblW w:w="9778" w:type="dxa"/>
        <w:tblLayout w:type="fixed"/>
        <w:tblLook w:val="00A0" w:firstRow="1" w:lastRow="0" w:firstColumn="1" w:lastColumn="0" w:noHBand="0" w:noVBand="0"/>
      </w:tblPr>
      <w:tblGrid>
        <w:gridCol w:w="3259"/>
        <w:gridCol w:w="3259"/>
        <w:gridCol w:w="3260"/>
      </w:tblGrid>
      <w:tr w:rsidR="00185909" w:rsidRPr="00500CD6" w14:paraId="5D566927" w14:textId="77777777" w:rsidTr="00E2044F">
        <w:trPr>
          <w:trHeight w:val="70"/>
        </w:trPr>
        <w:tc>
          <w:tcPr>
            <w:tcW w:w="9778" w:type="dxa"/>
            <w:gridSpan w:val="3"/>
            <w:tcBorders>
              <w:top w:val="single" w:sz="4" w:space="0" w:color="000000"/>
              <w:left w:val="single" w:sz="4" w:space="0" w:color="000000"/>
              <w:bottom w:val="single" w:sz="4" w:space="0" w:color="000000"/>
              <w:right w:val="single" w:sz="4" w:space="0" w:color="000000"/>
            </w:tcBorders>
          </w:tcPr>
          <w:p w14:paraId="31339805" w14:textId="235BC8E4" w:rsidR="00185909" w:rsidRPr="000F51BA" w:rsidRDefault="00185909" w:rsidP="00E51EDD">
            <w:pPr>
              <w:widowControl w:val="0"/>
              <w:shd w:val="clear" w:color="auto" w:fill="FFFFFF" w:themeFill="background1"/>
              <w:jc w:val="both"/>
              <w:rPr>
                <w:b/>
                <w:sz w:val="22"/>
                <w:szCs w:val="22"/>
              </w:rPr>
            </w:pPr>
            <w:r w:rsidRPr="000F51BA">
              <w:rPr>
                <w:b/>
                <w:sz w:val="22"/>
                <w:szCs w:val="22"/>
              </w:rPr>
              <w:t>TRAGUARDI PER LO SVILUPPO DELLE COMPETENZE</w:t>
            </w:r>
            <w:r w:rsidR="00117ACC" w:rsidRPr="000F51BA">
              <w:rPr>
                <w:b/>
                <w:sz w:val="22"/>
                <w:szCs w:val="22"/>
              </w:rPr>
              <w:t>: IL SE’E L’ALTRO</w:t>
            </w:r>
          </w:p>
          <w:p w14:paraId="13E54360" w14:textId="1C60308F" w:rsidR="000F51BA" w:rsidRPr="000F51BA" w:rsidRDefault="000F51BA" w:rsidP="00E51EDD">
            <w:pPr>
              <w:widowControl w:val="0"/>
              <w:shd w:val="clear" w:color="auto" w:fill="FFFFFF" w:themeFill="background1"/>
              <w:jc w:val="both"/>
              <w:rPr>
                <w:b/>
                <w:sz w:val="22"/>
                <w:szCs w:val="22"/>
              </w:rPr>
            </w:pPr>
          </w:p>
        </w:tc>
      </w:tr>
      <w:tr w:rsidR="00185909" w:rsidRPr="00500CD6" w14:paraId="252979C8" w14:textId="77777777" w:rsidTr="00DD440C">
        <w:tc>
          <w:tcPr>
            <w:tcW w:w="9778" w:type="dxa"/>
            <w:gridSpan w:val="3"/>
            <w:tcBorders>
              <w:top w:val="single" w:sz="4" w:space="0" w:color="000000"/>
              <w:left w:val="single" w:sz="4" w:space="0" w:color="000000"/>
              <w:bottom w:val="single" w:sz="4" w:space="0" w:color="000000"/>
              <w:right w:val="single" w:sz="4" w:space="0" w:color="000000"/>
            </w:tcBorders>
          </w:tcPr>
          <w:p w14:paraId="23C3D3E8" w14:textId="77777777" w:rsidR="00117ACC" w:rsidRDefault="00117ACC" w:rsidP="009701CC">
            <w:pPr>
              <w:widowControl w:val="0"/>
              <w:shd w:val="clear" w:color="auto" w:fill="FFFFFF" w:themeFill="background1"/>
              <w:jc w:val="both"/>
            </w:pPr>
          </w:p>
          <w:p w14:paraId="20A74FF4" w14:textId="77777777" w:rsidR="00117ACC" w:rsidRDefault="00117ACC" w:rsidP="009701CC">
            <w:pPr>
              <w:widowControl w:val="0"/>
              <w:shd w:val="clear" w:color="auto" w:fill="FFFFFF" w:themeFill="background1"/>
              <w:jc w:val="both"/>
            </w:pPr>
          </w:p>
          <w:p w14:paraId="2898654B" w14:textId="44043D6B" w:rsidR="009701CC" w:rsidRDefault="00117ACC" w:rsidP="009701CC">
            <w:pPr>
              <w:widowControl w:val="0"/>
              <w:shd w:val="clear" w:color="auto" w:fill="FFFFFF" w:themeFill="background1"/>
              <w:jc w:val="both"/>
              <w:rPr>
                <w:sz w:val="22"/>
                <w:szCs w:val="22"/>
              </w:rPr>
            </w:pPr>
            <w:r>
              <w:t>Il bambino gioca in modo costruttivo e creativo con gli altri, sa argomentare, confrontarsi, sostenere le proprie ragioni con adulti e bambini. Sviluppa il senso dell’identità personale, percepisce le proprie esigenze e i propri sentimenti, sa esprimerli in modo sempre più adeguato. Sa di avere una storia personale e familiare, conosce le tradizioni della famiglia, della comunità e le mette a confronto con altre. Riflette, si confronta, discute con gli adulti e con gli altri bambini e comincia a riconoscere la reciprocità di attenzione tra chi parla e chi ascolta. Pone domande sui temi esistenziali e religiosi, sulle diversità culturali, su ciò che è bene o male, sulla giustizia, e ha raggiunto una prima consapevolezza dei propri diritti e doveri, delle regole del vivere insieme. Si orienta nelle prime generalizzazioni di passato, presente, futuro e si muove con crescente sicurezza e autonomia negli spazi che gli sono familiari, modulando progressivamente voce e movimento anche in rapporto con gli altri e con le regole condivise. Riconosce i più importanti segni della cultura e del territorio, le istituzioni, i servizi pubblici, il funzionamento delle piccole comunità e della cit</w:t>
            </w:r>
            <w:r w:rsidR="00CA0C84">
              <w:t>tà.</w:t>
            </w:r>
          </w:p>
          <w:p w14:paraId="5D9E1AE0" w14:textId="77777777" w:rsidR="009701CC" w:rsidRDefault="009701CC" w:rsidP="009701CC">
            <w:pPr>
              <w:widowControl w:val="0"/>
              <w:shd w:val="clear" w:color="auto" w:fill="FFFFFF" w:themeFill="background1"/>
              <w:jc w:val="both"/>
              <w:rPr>
                <w:sz w:val="22"/>
                <w:szCs w:val="22"/>
              </w:rPr>
            </w:pPr>
          </w:p>
          <w:p w14:paraId="7E8D1FA2" w14:textId="77777777" w:rsidR="009701CC" w:rsidRDefault="009701CC" w:rsidP="009701CC">
            <w:pPr>
              <w:widowControl w:val="0"/>
              <w:shd w:val="clear" w:color="auto" w:fill="FFFFFF" w:themeFill="background1"/>
              <w:jc w:val="both"/>
              <w:rPr>
                <w:sz w:val="22"/>
                <w:szCs w:val="22"/>
              </w:rPr>
            </w:pPr>
          </w:p>
          <w:p w14:paraId="2C9D9ACD" w14:textId="77777777" w:rsidR="009701CC" w:rsidRDefault="009701CC" w:rsidP="009701CC">
            <w:pPr>
              <w:widowControl w:val="0"/>
              <w:shd w:val="clear" w:color="auto" w:fill="FFFFFF" w:themeFill="background1"/>
              <w:jc w:val="both"/>
              <w:rPr>
                <w:sz w:val="22"/>
                <w:szCs w:val="22"/>
              </w:rPr>
            </w:pPr>
          </w:p>
          <w:p w14:paraId="6C58C925" w14:textId="350F4511" w:rsidR="009701CC" w:rsidRPr="00500CD6" w:rsidRDefault="009701CC" w:rsidP="009701CC">
            <w:pPr>
              <w:widowControl w:val="0"/>
              <w:shd w:val="clear" w:color="auto" w:fill="FFFFFF" w:themeFill="background1"/>
              <w:jc w:val="both"/>
              <w:rPr>
                <w:sz w:val="22"/>
                <w:szCs w:val="22"/>
              </w:rPr>
            </w:pPr>
          </w:p>
        </w:tc>
      </w:tr>
      <w:tr w:rsidR="00185909" w:rsidRPr="00500CD6" w14:paraId="715CFAFF" w14:textId="77777777" w:rsidTr="00DD440C">
        <w:tc>
          <w:tcPr>
            <w:tcW w:w="3259" w:type="dxa"/>
            <w:tcBorders>
              <w:top w:val="single" w:sz="4" w:space="0" w:color="000000"/>
              <w:left w:val="single" w:sz="4" w:space="0" w:color="000000"/>
              <w:bottom w:val="single" w:sz="4" w:space="0" w:color="000000"/>
              <w:right w:val="single" w:sz="4" w:space="0" w:color="000000"/>
            </w:tcBorders>
          </w:tcPr>
          <w:p w14:paraId="4331A4BB" w14:textId="77777777" w:rsidR="00185909" w:rsidRPr="00500CD6" w:rsidRDefault="00185909" w:rsidP="00E51EDD">
            <w:pPr>
              <w:widowControl w:val="0"/>
              <w:shd w:val="clear" w:color="auto" w:fill="FFFFFF" w:themeFill="background1"/>
              <w:jc w:val="center"/>
              <w:rPr>
                <w:sz w:val="22"/>
                <w:szCs w:val="22"/>
              </w:rPr>
            </w:pPr>
            <w:r w:rsidRPr="00500CD6">
              <w:rPr>
                <w:b/>
                <w:sz w:val="22"/>
                <w:szCs w:val="22"/>
              </w:rPr>
              <w:t>ABILITÀ</w:t>
            </w:r>
          </w:p>
        </w:tc>
        <w:tc>
          <w:tcPr>
            <w:tcW w:w="3259" w:type="dxa"/>
            <w:tcBorders>
              <w:top w:val="single" w:sz="4" w:space="0" w:color="000000"/>
              <w:left w:val="single" w:sz="4" w:space="0" w:color="000000"/>
              <w:bottom w:val="single" w:sz="4" w:space="0" w:color="000000"/>
              <w:right w:val="single" w:sz="4" w:space="0" w:color="000000"/>
            </w:tcBorders>
          </w:tcPr>
          <w:p w14:paraId="628960D0" w14:textId="77777777" w:rsidR="00185909" w:rsidRPr="00500CD6" w:rsidRDefault="00185909" w:rsidP="00E51EDD">
            <w:pPr>
              <w:widowControl w:val="0"/>
              <w:shd w:val="clear" w:color="auto" w:fill="FFFFFF" w:themeFill="background1"/>
              <w:jc w:val="center"/>
              <w:rPr>
                <w:b/>
                <w:sz w:val="22"/>
                <w:szCs w:val="22"/>
              </w:rPr>
            </w:pPr>
            <w:r w:rsidRPr="00500CD6">
              <w:rPr>
                <w:b/>
                <w:sz w:val="22"/>
                <w:szCs w:val="22"/>
              </w:rPr>
              <w:t>CONOSCENZE</w:t>
            </w:r>
          </w:p>
        </w:tc>
        <w:tc>
          <w:tcPr>
            <w:tcW w:w="3260" w:type="dxa"/>
            <w:tcBorders>
              <w:top w:val="single" w:sz="4" w:space="0" w:color="000000"/>
              <w:left w:val="single" w:sz="4" w:space="0" w:color="000000"/>
              <w:bottom w:val="single" w:sz="4" w:space="0" w:color="000000"/>
              <w:right w:val="single" w:sz="4" w:space="0" w:color="000000"/>
            </w:tcBorders>
          </w:tcPr>
          <w:p w14:paraId="4B540552" w14:textId="77777777" w:rsidR="00185909" w:rsidRPr="00500CD6" w:rsidRDefault="00185909" w:rsidP="00E51EDD">
            <w:pPr>
              <w:widowControl w:val="0"/>
              <w:shd w:val="clear" w:color="auto" w:fill="FFFFFF" w:themeFill="background1"/>
              <w:tabs>
                <w:tab w:val="left" w:pos="7725"/>
              </w:tabs>
              <w:jc w:val="center"/>
              <w:rPr>
                <w:b/>
                <w:sz w:val="22"/>
                <w:szCs w:val="22"/>
              </w:rPr>
            </w:pPr>
            <w:r w:rsidRPr="00500CD6">
              <w:rPr>
                <w:b/>
                <w:sz w:val="22"/>
                <w:szCs w:val="22"/>
              </w:rPr>
              <w:t>CONTENUTI</w:t>
            </w:r>
          </w:p>
        </w:tc>
      </w:tr>
      <w:tr w:rsidR="00185909" w:rsidRPr="00500CD6" w14:paraId="447983BD" w14:textId="77777777" w:rsidTr="00DD440C">
        <w:tc>
          <w:tcPr>
            <w:tcW w:w="3259" w:type="dxa"/>
            <w:tcBorders>
              <w:top w:val="single" w:sz="4" w:space="0" w:color="000000"/>
              <w:left w:val="single" w:sz="4" w:space="0" w:color="000000"/>
              <w:bottom w:val="single" w:sz="4" w:space="0" w:color="000000"/>
              <w:right w:val="single" w:sz="4" w:space="0" w:color="000000"/>
            </w:tcBorders>
          </w:tcPr>
          <w:p w14:paraId="3122A4BA" w14:textId="77777777" w:rsidR="0011167F" w:rsidRDefault="0011167F" w:rsidP="00E51EDD">
            <w:pPr>
              <w:widowControl w:val="0"/>
              <w:shd w:val="clear" w:color="auto" w:fill="FFFFFF" w:themeFill="background1"/>
              <w:jc w:val="both"/>
              <w:rPr>
                <w:rFonts w:eastAsia="Calibri"/>
                <w:sz w:val="22"/>
                <w:szCs w:val="22"/>
              </w:rPr>
            </w:pPr>
          </w:p>
          <w:p w14:paraId="4C5B8EC7" w14:textId="6296BF31" w:rsidR="006F0CEE" w:rsidRDefault="006F0CEE" w:rsidP="00E51EDD">
            <w:pPr>
              <w:widowControl w:val="0"/>
              <w:shd w:val="clear" w:color="auto" w:fill="FFFFFF" w:themeFill="background1"/>
              <w:jc w:val="both"/>
              <w:rPr>
                <w:rFonts w:eastAsia="Calibri"/>
                <w:b/>
                <w:bCs/>
                <w:sz w:val="22"/>
                <w:szCs w:val="22"/>
              </w:rPr>
            </w:pPr>
            <w:r w:rsidRPr="006F0CEE">
              <w:rPr>
                <w:rFonts w:eastAsia="Calibri"/>
                <w:b/>
                <w:bCs/>
                <w:sz w:val="22"/>
                <w:szCs w:val="22"/>
              </w:rPr>
              <w:t>ANNI 3</w:t>
            </w:r>
            <w:r w:rsidR="00107D66">
              <w:rPr>
                <w:rFonts w:eastAsia="Calibri"/>
                <w:b/>
                <w:bCs/>
                <w:sz w:val="22"/>
                <w:szCs w:val="22"/>
              </w:rPr>
              <w:t>/4</w:t>
            </w:r>
          </w:p>
          <w:p w14:paraId="0D00807F" w14:textId="77777777" w:rsidR="00107D66" w:rsidRDefault="00107D66" w:rsidP="006F0CEE">
            <w:pPr>
              <w:widowControl w:val="0"/>
              <w:shd w:val="clear" w:color="auto" w:fill="FFFFFF" w:themeFill="background1"/>
              <w:jc w:val="both"/>
              <w:rPr>
                <w:rFonts w:eastAsia="Calibri"/>
              </w:rPr>
            </w:pPr>
            <w:r>
              <w:rPr>
                <w:rFonts w:eastAsia="Calibri"/>
              </w:rPr>
              <w:t xml:space="preserve">- </w:t>
            </w:r>
            <w:r w:rsidR="006F0CEE" w:rsidRPr="00EF7EF6">
              <w:rPr>
                <w:rFonts w:eastAsia="Calibri"/>
              </w:rPr>
              <w:t>Partecipare in modo positivo a giochi in piccolo gruppo.</w:t>
            </w:r>
          </w:p>
          <w:p w14:paraId="50383879" w14:textId="3E68F22F" w:rsidR="006F0CEE" w:rsidRPr="006F5737" w:rsidRDefault="00107D66" w:rsidP="006F0CEE">
            <w:pPr>
              <w:widowControl w:val="0"/>
              <w:shd w:val="clear" w:color="auto" w:fill="FFFFFF" w:themeFill="background1"/>
              <w:jc w:val="both"/>
              <w:rPr>
                <w:rFonts w:eastAsia="Calibri"/>
              </w:rPr>
            </w:pPr>
            <w:r>
              <w:rPr>
                <w:rFonts w:eastAsia="Calibri"/>
              </w:rPr>
              <w:t xml:space="preserve">- </w:t>
            </w:r>
            <w:r w:rsidR="006F0CEE" w:rsidRPr="006F5737">
              <w:rPr>
                <w:rFonts w:eastAsia="Calibri"/>
              </w:rPr>
              <w:t>Comprendere il concetto di collaborazione e di condivisione.</w:t>
            </w:r>
          </w:p>
          <w:p w14:paraId="5352F47B" w14:textId="77777777" w:rsidR="006F0CEE" w:rsidRPr="006F5737" w:rsidRDefault="006F0CEE" w:rsidP="006F0CEE">
            <w:pPr>
              <w:widowControl w:val="0"/>
              <w:shd w:val="clear" w:color="auto" w:fill="FFFFFF" w:themeFill="background1"/>
              <w:jc w:val="both"/>
              <w:rPr>
                <w:rFonts w:eastAsia="Calibri"/>
                <w:b/>
                <w:bCs/>
              </w:rPr>
            </w:pPr>
          </w:p>
          <w:p w14:paraId="6B134308" w14:textId="77777777" w:rsidR="00107D66" w:rsidRDefault="007A0FA4" w:rsidP="00107D66">
            <w:pPr>
              <w:widowControl w:val="0"/>
              <w:shd w:val="clear" w:color="auto" w:fill="FFFFFF" w:themeFill="background1"/>
              <w:jc w:val="both"/>
              <w:rPr>
                <w:rFonts w:eastAsia="Calibri"/>
                <w:b/>
                <w:bCs/>
                <w:sz w:val="22"/>
                <w:szCs w:val="22"/>
              </w:rPr>
            </w:pPr>
            <w:r w:rsidRPr="007A0FA4">
              <w:rPr>
                <w:rFonts w:eastAsia="Calibri"/>
                <w:b/>
                <w:bCs/>
                <w:sz w:val="22"/>
                <w:szCs w:val="22"/>
              </w:rPr>
              <w:t>ANNI 5</w:t>
            </w:r>
          </w:p>
          <w:p w14:paraId="0302AB23" w14:textId="1943CB92" w:rsidR="007A0FA4" w:rsidRPr="00107D66" w:rsidRDefault="00107D66" w:rsidP="00107D66">
            <w:pPr>
              <w:widowControl w:val="0"/>
              <w:shd w:val="clear" w:color="auto" w:fill="FFFFFF" w:themeFill="background1"/>
              <w:jc w:val="both"/>
              <w:rPr>
                <w:rFonts w:eastAsia="Calibri"/>
                <w:b/>
                <w:bCs/>
                <w:sz w:val="22"/>
                <w:szCs w:val="22"/>
              </w:rPr>
            </w:pPr>
            <w:r>
              <w:rPr>
                <w:rFonts w:eastAsia="Calibri"/>
              </w:rPr>
              <w:t>-</w:t>
            </w:r>
            <w:r w:rsidR="007A0FA4" w:rsidRPr="00107D66">
              <w:rPr>
                <w:rFonts w:eastAsia="Calibri"/>
              </w:rPr>
              <w:t>Sperimentare rapporti interpersonali basati sulla cooperazione, lo scambio, l’accettazione dell’altro, le regole di convivenza.</w:t>
            </w:r>
          </w:p>
        </w:tc>
        <w:tc>
          <w:tcPr>
            <w:tcW w:w="3259" w:type="dxa"/>
            <w:tcBorders>
              <w:top w:val="single" w:sz="4" w:space="0" w:color="000000"/>
              <w:left w:val="single" w:sz="4" w:space="0" w:color="000000"/>
              <w:bottom w:val="single" w:sz="4" w:space="0" w:color="000000"/>
              <w:right w:val="single" w:sz="4" w:space="0" w:color="000000"/>
            </w:tcBorders>
          </w:tcPr>
          <w:p w14:paraId="5F4333EF" w14:textId="77777777" w:rsidR="005F5989" w:rsidRPr="006F5737" w:rsidRDefault="005F5989" w:rsidP="009701CC">
            <w:pPr>
              <w:widowControl w:val="0"/>
              <w:shd w:val="clear" w:color="auto" w:fill="FFFFFF" w:themeFill="background1"/>
              <w:jc w:val="both"/>
            </w:pPr>
          </w:p>
          <w:p w14:paraId="0D8748C4" w14:textId="77777777" w:rsidR="006D5558" w:rsidRPr="006F5737" w:rsidRDefault="006D5558" w:rsidP="009701CC">
            <w:pPr>
              <w:widowControl w:val="0"/>
              <w:shd w:val="clear" w:color="auto" w:fill="FFFFFF" w:themeFill="background1"/>
              <w:jc w:val="both"/>
            </w:pPr>
          </w:p>
          <w:p w14:paraId="4B378508" w14:textId="19FF4AF1" w:rsidR="007A0FA4" w:rsidRPr="006F5737" w:rsidRDefault="007A0FA4" w:rsidP="009701CC">
            <w:pPr>
              <w:widowControl w:val="0"/>
              <w:shd w:val="clear" w:color="auto" w:fill="FFFFFF" w:themeFill="background1"/>
              <w:jc w:val="both"/>
            </w:pPr>
            <w:r w:rsidRPr="006F5737">
              <w:t>Regole di convivenza sociale.</w:t>
            </w:r>
          </w:p>
          <w:p w14:paraId="71EABAD1" w14:textId="77777777" w:rsidR="006D5558" w:rsidRPr="006F5737" w:rsidRDefault="006D5558" w:rsidP="009701CC">
            <w:pPr>
              <w:widowControl w:val="0"/>
              <w:shd w:val="clear" w:color="auto" w:fill="FFFFFF" w:themeFill="background1"/>
              <w:jc w:val="both"/>
            </w:pPr>
          </w:p>
          <w:p w14:paraId="3EFC4539" w14:textId="550DD7C4" w:rsidR="007A0FA4" w:rsidRPr="006F5737" w:rsidRDefault="007A0FA4" w:rsidP="009701CC">
            <w:pPr>
              <w:widowControl w:val="0"/>
              <w:shd w:val="clear" w:color="auto" w:fill="FFFFFF" w:themeFill="background1"/>
              <w:jc w:val="both"/>
            </w:pPr>
            <w:r w:rsidRPr="006F5737">
              <w:t>Partecipazione e collaborazione costruttive</w:t>
            </w:r>
            <w:r w:rsidR="00483C03" w:rsidRPr="006F5737">
              <w:t>.</w:t>
            </w:r>
          </w:p>
          <w:p w14:paraId="0F1B4D27" w14:textId="77777777" w:rsidR="006D5558" w:rsidRPr="006F5737" w:rsidRDefault="006D5558" w:rsidP="009701CC">
            <w:pPr>
              <w:widowControl w:val="0"/>
              <w:shd w:val="clear" w:color="auto" w:fill="FFFFFF" w:themeFill="background1"/>
              <w:jc w:val="both"/>
            </w:pPr>
          </w:p>
          <w:p w14:paraId="3564DE29" w14:textId="256B8791" w:rsidR="00483C03" w:rsidRPr="006F5737" w:rsidRDefault="00483C03" w:rsidP="009701CC">
            <w:pPr>
              <w:widowControl w:val="0"/>
              <w:shd w:val="clear" w:color="auto" w:fill="FFFFFF" w:themeFill="background1"/>
              <w:jc w:val="both"/>
            </w:pPr>
            <w:r w:rsidRPr="006F5737">
              <w:t>Gruppi sociali riferiti all’esperienza, loro ruoli e funzioni.</w:t>
            </w:r>
          </w:p>
          <w:p w14:paraId="293C9A92" w14:textId="77777777" w:rsidR="006D5558" w:rsidRPr="006F5737" w:rsidRDefault="006D5558" w:rsidP="009701CC">
            <w:pPr>
              <w:widowControl w:val="0"/>
              <w:shd w:val="clear" w:color="auto" w:fill="FFFFFF" w:themeFill="background1"/>
              <w:jc w:val="both"/>
            </w:pPr>
          </w:p>
          <w:p w14:paraId="4F8B34CE" w14:textId="77777777" w:rsidR="00483C03" w:rsidRPr="006F5737" w:rsidRDefault="00483C03" w:rsidP="009701CC">
            <w:pPr>
              <w:widowControl w:val="0"/>
              <w:shd w:val="clear" w:color="auto" w:fill="FFFFFF" w:themeFill="background1"/>
              <w:jc w:val="both"/>
            </w:pPr>
            <w:r w:rsidRPr="006F5737">
              <w:t>Semplici strategie di organizzazione del proprio tempo e del proprio lavoro.</w:t>
            </w:r>
          </w:p>
          <w:p w14:paraId="6524CF03" w14:textId="26D4DF67" w:rsidR="007F015E" w:rsidRPr="006F5737" w:rsidRDefault="007F015E" w:rsidP="009701CC">
            <w:pPr>
              <w:widowControl w:val="0"/>
              <w:shd w:val="clear" w:color="auto" w:fill="FFFFFF" w:themeFill="background1"/>
              <w:jc w:val="both"/>
            </w:pPr>
          </w:p>
        </w:tc>
        <w:tc>
          <w:tcPr>
            <w:tcW w:w="3260" w:type="dxa"/>
            <w:tcBorders>
              <w:top w:val="single" w:sz="4" w:space="0" w:color="000000"/>
              <w:left w:val="single" w:sz="4" w:space="0" w:color="000000"/>
              <w:bottom w:val="single" w:sz="4" w:space="0" w:color="000000"/>
              <w:right w:val="single" w:sz="4" w:space="0" w:color="000000"/>
            </w:tcBorders>
          </w:tcPr>
          <w:p w14:paraId="3BDC0EEA" w14:textId="77777777" w:rsidR="00412044" w:rsidRDefault="00412044" w:rsidP="00E51EDD">
            <w:pPr>
              <w:widowControl w:val="0"/>
              <w:shd w:val="clear" w:color="auto" w:fill="FFFFFF" w:themeFill="background1"/>
              <w:tabs>
                <w:tab w:val="left" w:pos="7725"/>
              </w:tabs>
              <w:jc w:val="both"/>
              <w:rPr>
                <w:sz w:val="22"/>
                <w:szCs w:val="22"/>
              </w:rPr>
            </w:pPr>
          </w:p>
          <w:p w14:paraId="2186F2BC" w14:textId="77777777" w:rsidR="006D5558" w:rsidRDefault="006D5558" w:rsidP="00E51EDD">
            <w:pPr>
              <w:widowControl w:val="0"/>
              <w:shd w:val="clear" w:color="auto" w:fill="FFFFFF" w:themeFill="background1"/>
              <w:tabs>
                <w:tab w:val="left" w:pos="7725"/>
              </w:tabs>
              <w:jc w:val="both"/>
              <w:rPr>
                <w:sz w:val="22"/>
                <w:szCs w:val="22"/>
              </w:rPr>
            </w:pPr>
          </w:p>
          <w:p w14:paraId="7E466F55" w14:textId="432CD518" w:rsidR="009701CC" w:rsidRDefault="007F015E" w:rsidP="00E51EDD">
            <w:pPr>
              <w:widowControl w:val="0"/>
              <w:shd w:val="clear" w:color="auto" w:fill="FFFFFF" w:themeFill="background1"/>
              <w:tabs>
                <w:tab w:val="left" w:pos="7725"/>
              </w:tabs>
              <w:jc w:val="both"/>
            </w:pPr>
            <w:r w:rsidRPr="006F5737">
              <w:t>Giochi per imparare a conoscere il nome dei compagni.</w:t>
            </w:r>
          </w:p>
          <w:p w14:paraId="29F7D210" w14:textId="77777777" w:rsidR="006F5737" w:rsidRDefault="006F5737" w:rsidP="00E51EDD">
            <w:pPr>
              <w:widowControl w:val="0"/>
              <w:shd w:val="clear" w:color="auto" w:fill="FFFFFF" w:themeFill="background1"/>
              <w:tabs>
                <w:tab w:val="left" w:pos="7725"/>
              </w:tabs>
              <w:jc w:val="both"/>
            </w:pPr>
          </w:p>
          <w:p w14:paraId="5C50DB5C" w14:textId="781817F4" w:rsidR="006F5737" w:rsidRDefault="00107D66" w:rsidP="00E51EDD">
            <w:pPr>
              <w:widowControl w:val="0"/>
              <w:shd w:val="clear" w:color="auto" w:fill="FFFFFF" w:themeFill="background1"/>
              <w:tabs>
                <w:tab w:val="left" w:pos="7725"/>
              </w:tabs>
              <w:jc w:val="both"/>
            </w:pPr>
            <w:r>
              <w:t>Attività di p</w:t>
            </w:r>
            <w:r w:rsidR="006F5737">
              <w:t>ercezione di sé e degli altri.</w:t>
            </w:r>
          </w:p>
          <w:p w14:paraId="4CCFB971" w14:textId="5809F951" w:rsidR="006F5737" w:rsidRDefault="006F5737" w:rsidP="00E51EDD">
            <w:pPr>
              <w:widowControl w:val="0"/>
              <w:shd w:val="clear" w:color="auto" w:fill="FFFFFF" w:themeFill="background1"/>
              <w:tabs>
                <w:tab w:val="left" w:pos="7725"/>
              </w:tabs>
              <w:jc w:val="both"/>
            </w:pPr>
          </w:p>
          <w:p w14:paraId="11AE8D64" w14:textId="7233552E" w:rsidR="006F5737" w:rsidRDefault="006F5737" w:rsidP="00E51EDD">
            <w:pPr>
              <w:widowControl w:val="0"/>
              <w:shd w:val="clear" w:color="auto" w:fill="FFFFFF" w:themeFill="background1"/>
              <w:tabs>
                <w:tab w:val="left" w:pos="7725"/>
              </w:tabs>
              <w:jc w:val="both"/>
            </w:pPr>
            <w:r>
              <w:t>Confronto con gli altri.</w:t>
            </w:r>
          </w:p>
          <w:p w14:paraId="45CAF556" w14:textId="77777777" w:rsidR="006F5737" w:rsidRPr="006F5737" w:rsidRDefault="006F5737" w:rsidP="00E51EDD">
            <w:pPr>
              <w:widowControl w:val="0"/>
              <w:shd w:val="clear" w:color="auto" w:fill="FFFFFF" w:themeFill="background1"/>
              <w:tabs>
                <w:tab w:val="left" w:pos="7725"/>
              </w:tabs>
              <w:jc w:val="both"/>
            </w:pPr>
          </w:p>
          <w:p w14:paraId="71749BF7" w14:textId="5DC20E8C" w:rsidR="006F5737" w:rsidRPr="006F5737" w:rsidRDefault="006F5737" w:rsidP="00E51EDD">
            <w:pPr>
              <w:widowControl w:val="0"/>
              <w:shd w:val="clear" w:color="auto" w:fill="FFFFFF" w:themeFill="background1"/>
              <w:tabs>
                <w:tab w:val="left" w:pos="7725"/>
              </w:tabs>
              <w:jc w:val="both"/>
            </w:pPr>
            <w:r w:rsidRPr="006F5737">
              <w:t>Prime forme di relazioni.</w:t>
            </w:r>
          </w:p>
          <w:p w14:paraId="0C091F1D" w14:textId="77777777" w:rsidR="006D5558" w:rsidRPr="006F5737" w:rsidRDefault="006D5558" w:rsidP="00E51EDD">
            <w:pPr>
              <w:widowControl w:val="0"/>
              <w:shd w:val="clear" w:color="auto" w:fill="FFFFFF" w:themeFill="background1"/>
              <w:tabs>
                <w:tab w:val="left" w:pos="7725"/>
              </w:tabs>
              <w:jc w:val="both"/>
            </w:pPr>
          </w:p>
          <w:p w14:paraId="28D6F36D" w14:textId="54FB5262" w:rsidR="007F015E" w:rsidRPr="006F5737" w:rsidRDefault="007F015E" w:rsidP="00E51EDD">
            <w:pPr>
              <w:widowControl w:val="0"/>
              <w:shd w:val="clear" w:color="auto" w:fill="FFFFFF" w:themeFill="background1"/>
              <w:tabs>
                <w:tab w:val="left" w:pos="7725"/>
              </w:tabs>
              <w:jc w:val="both"/>
            </w:pPr>
            <w:r w:rsidRPr="006F5737">
              <w:t>Giochi di socializzazione</w:t>
            </w:r>
            <w:r w:rsidR="00412092" w:rsidRPr="006F5737">
              <w:t xml:space="preserve"> e di ruolo.</w:t>
            </w:r>
          </w:p>
          <w:p w14:paraId="489451F1" w14:textId="77777777" w:rsidR="006D5558" w:rsidRPr="006F5737" w:rsidRDefault="006D5558" w:rsidP="00E51EDD">
            <w:pPr>
              <w:widowControl w:val="0"/>
              <w:shd w:val="clear" w:color="auto" w:fill="FFFFFF" w:themeFill="background1"/>
              <w:tabs>
                <w:tab w:val="left" w:pos="7725"/>
              </w:tabs>
              <w:jc w:val="both"/>
            </w:pPr>
          </w:p>
          <w:p w14:paraId="4910F171" w14:textId="1930B17C" w:rsidR="006D5558" w:rsidRDefault="006F5737" w:rsidP="00E51EDD">
            <w:pPr>
              <w:widowControl w:val="0"/>
              <w:shd w:val="clear" w:color="auto" w:fill="FFFFFF" w:themeFill="background1"/>
              <w:tabs>
                <w:tab w:val="left" w:pos="7725"/>
              </w:tabs>
              <w:jc w:val="both"/>
            </w:pPr>
            <w:r>
              <w:t>Conflitti, soluzioni, regole.</w:t>
            </w:r>
          </w:p>
          <w:p w14:paraId="7C15ADF2" w14:textId="77777777" w:rsidR="006F5737" w:rsidRPr="006F5737" w:rsidRDefault="006F5737" w:rsidP="00E51EDD">
            <w:pPr>
              <w:widowControl w:val="0"/>
              <w:shd w:val="clear" w:color="auto" w:fill="FFFFFF" w:themeFill="background1"/>
              <w:tabs>
                <w:tab w:val="left" w:pos="7725"/>
              </w:tabs>
              <w:jc w:val="both"/>
            </w:pPr>
          </w:p>
          <w:p w14:paraId="5AA71ABC" w14:textId="529A809A" w:rsidR="00412092" w:rsidRPr="006F5737" w:rsidRDefault="00412092" w:rsidP="00E51EDD">
            <w:pPr>
              <w:widowControl w:val="0"/>
              <w:shd w:val="clear" w:color="auto" w:fill="FFFFFF" w:themeFill="background1"/>
              <w:tabs>
                <w:tab w:val="left" w:pos="7725"/>
              </w:tabs>
              <w:jc w:val="both"/>
            </w:pPr>
            <w:r w:rsidRPr="006F5737">
              <w:t>Conversazioni guidate.</w:t>
            </w:r>
          </w:p>
          <w:p w14:paraId="397EA0FC" w14:textId="77777777" w:rsidR="009701CC" w:rsidRPr="006F5737" w:rsidRDefault="009701CC" w:rsidP="00E51EDD">
            <w:pPr>
              <w:widowControl w:val="0"/>
              <w:shd w:val="clear" w:color="auto" w:fill="FFFFFF" w:themeFill="background1"/>
              <w:tabs>
                <w:tab w:val="left" w:pos="7725"/>
              </w:tabs>
              <w:jc w:val="both"/>
            </w:pPr>
          </w:p>
          <w:p w14:paraId="7D22359F" w14:textId="77777777" w:rsidR="009701CC" w:rsidRDefault="009701CC" w:rsidP="00E51EDD">
            <w:pPr>
              <w:widowControl w:val="0"/>
              <w:shd w:val="clear" w:color="auto" w:fill="FFFFFF" w:themeFill="background1"/>
              <w:tabs>
                <w:tab w:val="left" w:pos="7725"/>
              </w:tabs>
              <w:jc w:val="both"/>
              <w:rPr>
                <w:sz w:val="22"/>
                <w:szCs w:val="22"/>
              </w:rPr>
            </w:pPr>
          </w:p>
          <w:p w14:paraId="7937AC9D" w14:textId="77777777" w:rsidR="009701CC" w:rsidRDefault="009701CC" w:rsidP="00E51EDD">
            <w:pPr>
              <w:widowControl w:val="0"/>
              <w:shd w:val="clear" w:color="auto" w:fill="FFFFFF" w:themeFill="background1"/>
              <w:tabs>
                <w:tab w:val="left" w:pos="7725"/>
              </w:tabs>
              <w:jc w:val="both"/>
              <w:rPr>
                <w:sz w:val="22"/>
                <w:szCs w:val="22"/>
              </w:rPr>
            </w:pPr>
          </w:p>
          <w:p w14:paraId="7E7BA874" w14:textId="77777777" w:rsidR="009701CC" w:rsidRDefault="009701CC" w:rsidP="00E51EDD">
            <w:pPr>
              <w:widowControl w:val="0"/>
              <w:shd w:val="clear" w:color="auto" w:fill="FFFFFF" w:themeFill="background1"/>
              <w:tabs>
                <w:tab w:val="left" w:pos="7725"/>
              </w:tabs>
              <w:jc w:val="both"/>
              <w:rPr>
                <w:sz w:val="22"/>
                <w:szCs w:val="22"/>
              </w:rPr>
            </w:pPr>
          </w:p>
          <w:p w14:paraId="6775BED1" w14:textId="77777777" w:rsidR="009701CC" w:rsidRDefault="009701CC" w:rsidP="00E51EDD">
            <w:pPr>
              <w:widowControl w:val="0"/>
              <w:shd w:val="clear" w:color="auto" w:fill="FFFFFF" w:themeFill="background1"/>
              <w:tabs>
                <w:tab w:val="left" w:pos="7725"/>
              </w:tabs>
              <w:jc w:val="both"/>
              <w:rPr>
                <w:sz w:val="22"/>
                <w:szCs w:val="22"/>
              </w:rPr>
            </w:pPr>
          </w:p>
          <w:p w14:paraId="77ED68B8" w14:textId="77777777" w:rsidR="009701CC" w:rsidRDefault="009701CC" w:rsidP="00E51EDD">
            <w:pPr>
              <w:widowControl w:val="0"/>
              <w:shd w:val="clear" w:color="auto" w:fill="FFFFFF" w:themeFill="background1"/>
              <w:tabs>
                <w:tab w:val="left" w:pos="7725"/>
              </w:tabs>
              <w:jc w:val="both"/>
              <w:rPr>
                <w:sz w:val="22"/>
                <w:szCs w:val="22"/>
              </w:rPr>
            </w:pPr>
          </w:p>
          <w:p w14:paraId="04DE17C5" w14:textId="77777777" w:rsidR="009701CC" w:rsidRDefault="009701CC" w:rsidP="00E51EDD">
            <w:pPr>
              <w:widowControl w:val="0"/>
              <w:shd w:val="clear" w:color="auto" w:fill="FFFFFF" w:themeFill="background1"/>
              <w:tabs>
                <w:tab w:val="left" w:pos="7725"/>
              </w:tabs>
              <w:jc w:val="both"/>
              <w:rPr>
                <w:sz w:val="22"/>
                <w:szCs w:val="22"/>
              </w:rPr>
            </w:pPr>
          </w:p>
          <w:p w14:paraId="2FA96202" w14:textId="77777777" w:rsidR="009701CC" w:rsidRDefault="009701CC" w:rsidP="00E51EDD">
            <w:pPr>
              <w:widowControl w:val="0"/>
              <w:shd w:val="clear" w:color="auto" w:fill="FFFFFF" w:themeFill="background1"/>
              <w:tabs>
                <w:tab w:val="left" w:pos="7725"/>
              </w:tabs>
              <w:jc w:val="both"/>
              <w:rPr>
                <w:sz w:val="22"/>
                <w:szCs w:val="22"/>
              </w:rPr>
            </w:pPr>
          </w:p>
          <w:p w14:paraId="75985DE0" w14:textId="77777777" w:rsidR="009701CC" w:rsidRDefault="009701CC" w:rsidP="00E51EDD">
            <w:pPr>
              <w:widowControl w:val="0"/>
              <w:shd w:val="clear" w:color="auto" w:fill="FFFFFF" w:themeFill="background1"/>
              <w:tabs>
                <w:tab w:val="left" w:pos="7725"/>
              </w:tabs>
              <w:jc w:val="both"/>
              <w:rPr>
                <w:sz w:val="22"/>
                <w:szCs w:val="22"/>
              </w:rPr>
            </w:pPr>
          </w:p>
          <w:p w14:paraId="199E48ED" w14:textId="77777777" w:rsidR="009701CC" w:rsidRDefault="009701CC" w:rsidP="00E51EDD">
            <w:pPr>
              <w:widowControl w:val="0"/>
              <w:shd w:val="clear" w:color="auto" w:fill="FFFFFF" w:themeFill="background1"/>
              <w:tabs>
                <w:tab w:val="left" w:pos="7725"/>
              </w:tabs>
              <w:jc w:val="both"/>
              <w:rPr>
                <w:sz w:val="22"/>
                <w:szCs w:val="22"/>
              </w:rPr>
            </w:pPr>
          </w:p>
          <w:p w14:paraId="552551BA" w14:textId="77777777" w:rsidR="009701CC" w:rsidRDefault="009701CC" w:rsidP="00E51EDD">
            <w:pPr>
              <w:widowControl w:val="0"/>
              <w:shd w:val="clear" w:color="auto" w:fill="FFFFFF" w:themeFill="background1"/>
              <w:tabs>
                <w:tab w:val="left" w:pos="7725"/>
              </w:tabs>
              <w:jc w:val="both"/>
              <w:rPr>
                <w:sz w:val="22"/>
                <w:szCs w:val="22"/>
              </w:rPr>
            </w:pPr>
          </w:p>
          <w:p w14:paraId="5CBC01B1" w14:textId="77777777" w:rsidR="009701CC" w:rsidRDefault="009701CC" w:rsidP="00E51EDD">
            <w:pPr>
              <w:widowControl w:val="0"/>
              <w:shd w:val="clear" w:color="auto" w:fill="FFFFFF" w:themeFill="background1"/>
              <w:tabs>
                <w:tab w:val="left" w:pos="7725"/>
              </w:tabs>
              <w:jc w:val="both"/>
              <w:rPr>
                <w:sz w:val="22"/>
                <w:szCs w:val="22"/>
              </w:rPr>
            </w:pPr>
          </w:p>
          <w:p w14:paraId="2DA34C9C" w14:textId="77777777" w:rsidR="009701CC" w:rsidRDefault="009701CC" w:rsidP="00E51EDD">
            <w:pPr>
              <w:widowControl w:val="0"/>
              <w:shd w:val="clear" w:color="auto" w:fill="FFFFFF" w:themeFill="background1"/>
              <w:tabs>
                <w:tab w:val="left" w:pos="7725"/>
              </w:tabs>
              <w:jc w:val="both"/>
              <w:rPr>
                <w:sz w:val="22"/>
                <w:szCs w:val="22"/>
              </w:rPr>
            </w:pPr>
          </w:p>
          <w:p w14:paraId="74BE52C0" w14:textId="77777777" w:rsidR="009701CC" w:rsidRPr="00500CD6" w:rsidRDefault="009701CC" w:rsidP="00E51EDD">
            <w:pPr>
              <w:widowControl w:val="0"/>
              <w:shd w:val="clear" w:color="auto" w:fill="FFFFFF" w:themeFill="background1"/>
              <w:tabs>
                <w:tab w:val="left" w:pos="7725"/>
              </w:tabs>
              <w:jc w:val="both"/>
              <w:rPr>
                <w:sz w:val="22"/>
                <w:szCs w:val="22"/>
              </w:rPr>
            </w:pPr>
          </w:p>
        </w:tc>
      </w:tr>
    </w:tbl>
    <w:p w14:paraId="04BFCA66" w14:textId="77777777" w:rsidR="00185909" w:rsidRPr="00500CD6" w:rsidRDefault="00185909" w:rsidP="00500CD6">
      <w:pPr>
        <w:shd w:val="clear" w:color="auto" w:fill="FFFFFF" w:themeFill="background1"/>
        <w:rPr>
          <w:b/>
          <w:sz w:val="22"/>
          <w:szCs w:val="22"/>
        </w:rPr>
      </w:pPr>
    </w:p>
    <w:p w14:paraId="4CC44B46" w14:textId="77777777" w:rsidR="00342C3B" w:rsidRPr="00500CD6" w:rsidRDefault="00342C3B" w:rsidP="00500CD6">
      <w:pPr>
        <w:shd w:val="clear" w:color="auto" w:fill="FFFFFF" w:themeFill="background1"/>
        <w:rPr>
          <w:b/>
          <w:sz w:val="22"/>
          <w:szCs w:val="22"/>
        </w:rPr>
      </w:pPr>
    </w:p>
    <w:p w14:paraId="55AFBED8" w14:textId="52395349" w:rsidR="006C1A9E" w:rsidRDefault="006C1A9E" w:rsidP="00500CD6">
      <w:pPr>
        <w:shd w:val="clear" w:color="auto" w:fill="FFFFFF" w:themeFill="background1"/>
        <w:rPr>
          <w:b/>
          <w:sz w:val="22"/>
          <w:szCs w:val="22"/>
        </w:rPr>
      </w:pPr>
    </w:p>
    <w:p w14:paraId="7C3D0A28" w14:textId="77777777" w:rsidR="006C1A9E" w:rsidRPr="00500CD6" w:rsidRDefault="006C1A9E" w:rsidP="00500CD6">
      <w:pPr>
        <w:shd w:val="clear" w:color="auto" w:fill="FFFFFF" w:themeFill="background1"/>
        <w:rPr>
          <w:b/>
          <w:sz w:val="22"/>
          <w:szCs w:val="22"/>
        </w:rPr>
      </w:pPr>
    </w:p>
    <w:p w14:paraId="4BC5DF44" w14:textId="77777777" w:rsidR="00342C3B" w:rsidRPr="00500CD6" w:rsidRDefault="00342C3B" w:rsidP="00500CD6">
      <w:pPr>
        <w:shd w:val="clear" w:color="auto" w:fill="FFFFFF" w:themeFill="background1"/>
        <w:rPr>
          <w:b/>
          <w:sz w:val="22"/>
          <w:szCs w:val="22"/>
        </w:rPr>
      </w:pPr>
    </w:p>
    <w:tbl>
      <w:tblPr>
        <w:tblW w:w="9778" w:type="dxa"/>
        <w:tblLayout w:type="fixed"/>
        <w:tblLook w:val="00A0" w:firstRow="1" w:lastRow="0" w:firstColumn="1" w:lastColumn="0" w:noHBand="0" w:noVBand="0"/>
      </w:tblPr>
      <w:tblGrid>
        <w:gridCol w:w="3259"/>
        <w:gridCol w:w="3259"/>
        <w:gridCol w:w="3260"/>
      </w:tblGrid>
      <w:tr w:rsidR="00F27FE3" w:rsidRPr="00500CD6" w14:paraId="539F37CC" w14:textId="77777777">
        <w:tc>
          <w:tcPr>
            <w:tcW w:w="9778" w:type="dxa"/>
            <w:gridSpan w:val="3"/>
            <w:tcBorders>
              <w:top w:val="single" w:sz="4" w:space="0" w:color="000000"/>
              <w:left w:val="single" w:sz="4" w:space="0" w:color="000000"/>
              <w:bottom w:val="single" w:sz="4" w:space="0" w:color="000000"/>
              <w:right w:val="single" w:sz="4" w:space="0" w:color="000000"/>
            </w:tcBorders>
          </w:tcPr>
          <w:p w14:paraId="011311D1" w14:textId="2FA29E12" w:rsidR="00F27FE3" w:rsidRPr="00500CD6" w:rsidRDefault="00385663" w:rsidP="00E51EDD">
            <w:pPr>
              <w:widowControl w:val="0"/>
              <w:shd w:val="clear" w:color="auto" w:fill="FFFFFF" w:themeFill="background1"/>
              <w:jc w:val="both"/>
              <w:rPr>
                <w:b/>
                <w:sz w:val="22"/>
                <w:szCs w:val="22"/>
              </w:rPr>
            </w:pPr>
            <w:r w:rsidRPr="00500CD6">
              <w:rPr>
                <w:b/>
                <w:sz w:val="22"/>
                <w:szCs w:val="22"/>
              </w:rPr>
              <w:t>TRAGUARDI PER LO SVILUPPO DELLE COMPETENZE:</w:t>
            </w:r>
            <w:r w:rsidR="007C086D">
              <w:rPr>
                <w:b/>
                <w:sz w:val="22"/>
                <w:szCs w:val="22"/>
              </w:rPr>
              <w:t xml:space="preserve"> IL CORPO E IL MOVIMENTO,</w:t>
            </w:r>
          </w:p>
        </w:tc>
      </w:tr>
      <w:tr w:rsidR="00F27FE3" w:rsidRPr="00500CD6" w14:paraId="27AFFE57" w14:textId="77777777" w:rsidTr="00E51EDD">
        <w:trPr>
          <w:trHeight w:val="717"/>
        </w:trPr>
        <w:tc>
          <w:tcPr>
            <w:tcW w:w="9778" w:type="dxa"/>
            <w:gridSpan w:val="3"/>
            <w:tcBorders>
              <w:top w:val="single" w:sz="4" w:space="0" w:color="000000"/>
              <w:left w:val="single" w:sz="4" w:space="0" w:color="000000"/>
              <w:bottom w:val="single" w:sz="4" w:space="0" w:color="000000"/>
              <w:right w:val="single" w:sz="4" w:space="0" w:color="000000"/>
            </w:tcBorders>
          </w:tcPr>
          <w:p w14:paraId="3BDEF6F2" w14:textId="77777777" w:rsidR="00F27FE3" w:rsidRDefault="00F27FE3" w:rsidP="007C086D">
            <w:pPr>
              <w:widowControl w:val="0"/>
              <w:shd w:val="clear" w:color="auto" w:fill="FFFFFF" w:themeFill="background1"/>
              <w:ind w:left="502"/>
              <w:jc w:val="both"/>
              <w:rPr>
                <w:rFonts w:eastAsia="Calibri"/>
                <w:sz w:val="22"/>
                <w:szCs w:val="22"/>
              </w:rPr>
            </w:pPr>
          </w:p>
          <w:p w14:paraId="0A5CFAD7" w14:textId="77777777" w:rsidR="007C086D" w:rsidRDefault="00CA0C84" w:rsidP="00CA0C84">
            <w:pPr>
              <w:widowControl w:val="0"/>
              <w:shd w:val="clear" w:color="auto" w:fill="FFFFFF" w:themeFill="background1"/>
              <w:jc w:val="both"/>
            </w:pPr>
            <w:r>
              <w:t>Il bambino vive pienamente la propria corporeità, ne percepisce il potenziale comunicativo ed espressivo, matura condotte che gli consentono una buona autonomia nella gestione della giornata a scuola. Riconosce i segnali e i ritmi del proprio corpo, le differenze sessuali e di sviluppo e adotta pratiche corrette di cura di sé, di igiene e di sana alimentazione. Prova piacere nel movimento e sperimenta schemi posturali e motori, li applica nei giochi individuali e di gruppo, anche con l’uso di piccoli attrezzi ed è in grado di adattarli alle situazioni ambientali all’interno della scuola e all’aperto. Controlla l’esecuzione del gesto, valuta il rischio, interagisce con gli altri nei giochi di movimento, nella musica, nella danza, nella comunicazione espressiva. Riconosce il proprio corpo, le sue diverse parti e rappresenta il corpo fermo e in movimento.</w:t>
            </w:r>
          </w:p>
          <w:p w14:paraId="7289F311" w14:textId="77777777" w:rsidR="00CA0C84" w:rsidRDefault="00CA0C84" w:rsidP="00CA0C84">
            <w:pPr>
              <w:widowControl w:val="0"/>
              <w:shd w:val="clear" w:color="auto" w:fill="FFFFFF" w:themeFill="background1"/>
              <w:jc w:val="both"/>
            </w:pPr>
          </w:p>
          <w:p w14:paraId="1E2C61C8" w14:textId="2C0FBB1C" w:rsidR="00CA0C84" w:rsidRPr="00500CD6" w:rsidRDefault="00CA0C84" w:rsidP="00CA0C84">
            <w:pPr>
              <w:widowControl w:val="0"/>
              <w:shd w:val="clear" w:color="auto" w:fill="FFFFFF" w:themeFill="background1"/>
              <w:jc w:val="both"/>
              <w:rPr>
                <w:rFonts w:eastAsia="Calibri"/>
                <w:sz w:val="22"/>
                <w:szCs w:val="22"/>
              </w:rPr>
            </w:pPr>
          </w:p>
        </w:tc>
      </w:tr>
      <w:tr w:rsidR="00F27FE3" w:rsidRPr="00500CD6" w14:paraId="06CC66E3" w14:textId="77777777">
        <w:tc>
          <w:tcPr>
            <w:tcW w:w="3259" w:type="dxa"/>
            <w:tcBorders>
              <w:top w:val="single" w:sz="4" w:space="0" w:color="000000"/>
              <w:left w:val="single" w:sz="4" w:space="0" w:color="000000"/>
              <w:bottom w:val="single" w:sz="4" w:space="0" w:color="000000"/>
              <w:right w:val="single" w:sz="4" w:space="0" w:color="000000"/>
            </w:tcBorders>
          </w:tcPr>
          <w:p w14:paraId="25BD0A6D" w14:textId="77777777" w:rsidR="00F27FE3" w:rsidRPr="00500CD6" w:rsidRDefault="00385663" w:rsidP="00E51EDD">
            <w:pPr>
              <w:widowControl w:val="0"/>
              <w:shd w:val="clear" w:color="auto" w:fill="FFFFFF" w:themeFill="background1"/>
              <w:jc w:val="center"/>
              <w:rPr>
                <w:sz w:val="22"/>
                <w:szCs w:val="22"/>
              </w:rPr>
            </w:pPr>
            <w:r w:rsidRPr="00500CD6">
              <w:rPr>
                <w:b/>
                <w:sz w:val="22"/>
                <w:szCs w:val="22"/>
              </w:rPr>
              <w:t>ABILITÀ</w:t>
            </w:r>
          </w:p>
        </w:tc>
        <w:tc>
          <w:tcPr>
            <w:tcW w:w="3259" w:type="dxa"/>
            <w:tcBorders>
              <w:top w:val="single" w:sz="4" w:space="0" w:color="000000"/>
              <w:left w:val="single" w:sz="4" w:space="0" w:color="000000"/>
              <w:bottom w:val="single" w:sz="4" w:space="0" w:color="000000"/>
              <w:right w:val="single" w:sz="4" w:space="0" w:color="000000"/>
            </w:tcBorders>
          </w:tcPr>
          <w:p w14:paraId="6045C1A0" w14:textId="77777777" w:rsidR="00F27FE3" w:rsidRPr="00500CD6" w:rsidRDefault="00385663" w:rsidP="00E51EDD">
            <w:pPr>
              <w:widowControl w:val="0"/>
              <w:shd w:val="clear" w:color="auto" w:fill="FFFFFF" w:themeFill="background1"/>
              <w:jc w:val="center"/>
              <w:rPr>
                <w:b/>
                <w:sz w:val="22"/>
                <w:szCs w:val="22"/>
              </w:rPr>
            </w:pPr>
            <w:r w:rsidRPr="00500CD6">
              <w:rPr>
                <w:b/>
                <w:sz w:val="22"/>
                <w:szCs w:val="22"/>
              </w:rPr>
              <w:t>CONOSCENZE</w:t>
            </w:r>
          </w:p>
        </w:tc>
        <w:tc>
          <w:tcPr>
            <w:tcW w:w="3260" w:type="dxa"/>
            <w:tcBorders>
              <w:top w:val="single" w:sz="4" w:space="0" w:color="000000"/>
              <w:left w:val="single" w:sz="4" w:space="0" w:color="000000"/>
              <w:bottom w:val="single" w:sz="4" w:space="0" w:color="000000"/>
              <w:right w:val="single" w:sz="4" w:space="0" w:color="000000"/>
            </w:tcBorders>
          </w:tcPr>
          <w:p w14:paraId="6F2202A5" w14:textId="77777777" w:rsidR="00F27FE3" w:rsidRPr="00500CD6" w:rsidRDefault="00385663" w:rsidP="00E51EDD">
            <w:pPr>
              <w:widowControl w:val="0"/>
              <w:shd w:val="clear" w:color="auto" w:fill="FFFFFF" w:themeFill="background1"/>
              <w:tabs>
                <w:tab w:val="left" w:pos="7725"/>
              </w:tabs>
              <w:jc w:val="center"/>
              <w:rPr>
                <w:b/>
                <w:sz w:val="22"/>
                <w:szCs w:val="22"/>
              </w:rPr>
            </w:pPr>
            <w:r w:rsidRPr="00500CD6">
              <w:rPr>
                <w:b/>
                <w:sz w:val="22"/>
                <w:szCs w:val="22"/>
              </w:rPr>
              <w:t>CONTENUTI</w:t>
            </w:r>
          </w:p>
        </w:tc>
      </w:tr>
      <w:tr w:rsidR="00F27FE3" w:rsidRPr="00500CD6" w14:paraId="07865708" w14:textId="77777777">
        <w:tc>
          <w:tcPr>
            <w:tcW w:w="3259" w:type="dxa"/>
            <w:tcBorders>
              <w:top w:val="single" w:sz="4" w:space="0" w:color="000000"/>
              <w:left w:val="single" w:sz="4" w:space="0" w:color="000000"/>
              <w:bottom w:val="single" w:sz="4" w:space="0" w:color="000000"/>
              <w:right w:val="single" w:sz="4" w:space="0" w:color="000000"/>
            </w:tcBorders>
          </w:tcPr>
          <w:p w14:paraId="2070EAC0" w14:textId="77777777" w:rsidR="006D5558" w:rsidRDefault="006D5558" w:rsidP="00412092">
            <w:pPr>
              <w:widowControl w:val="0"/>
              <w:shd w:val="clear" w:color="auto" w:fill="FFFFFF" w:themeFill="background1"/>
              <w:jc w:val="both"/>
              <w:rPr>
                <w:rFonts w:eastAsia="Calibri"/>
                <w:b/>
                <w:bCs/>
                <w:sz w:val="22"/>
                <w:szCs w:val="22"/>
              </w:rPr>
            </w:pPr>
          </w:p>
          <w:p w14:paraId="7A8EE544" w14:textId="15AFC0FE" w:rsidR="00F27FE3" w:rsidRDefault="00412092" w:rsidP="00412092">
            <w:pPr>
              <w:widowControl w:val="0"/>
              <w:shd w:val="clear" w:color="auto" w:fill="FFFFFF" w:themeFill="background1"/>
              <w:jc w:val="both"/>
              <w:rPr>
                <w:rFonts w:eastAsia="Calibri"/>
                <w:b/>
                <w:bCs/>
                <w:sz w:val="22"/>
                <w:szCs w:val="22"/>
              </w:rPr>
            </w:pPr>
            <w:r w:rsidRPr="00412092">
              <w:rPr>
                <w:rFonts w:eastAsia="Calibri"/>
                <w:b/>
                <w:bCs/>
                <w:sz w:val="22"/>
                <w:szCs w:val="22"/>
              </w:rPr>
              <w:t>ANNI 3</w:t>
            </w:r>
            <w:r w:rsidR="00107D66">
              <w:rPr>
                <w:rFonts w:eastAsia="Calibri"/>
                <w:b/>
                <w:bCs/>
                <w:sz w:val="22"/>
                <w:szCs w:val="22"/>
              </w:rPr>
              <w:t>/4</w:t>
            </w:r>
          </w:p>
          <w:p w14:paraId="18ADA065" w14:textId="04AA6359" w:rsidR="000E6303" w:rsidRPr="00107D66" w:rsidRDefault="00107D66" w:rsidP="00412092">
            <w:pPr>
              <w:widowControl w:val="0"/>
              <w:shd w:val="clear" w:color="auto" w:fill="FFFFFF" w:themeFill="background1"/>
              <w:jc w:val="both"/>
              <w:rPr>
                <w:rFonts w:eastAsia="Calibri"/>
              </w:rPr>
            </w:pPr>
            <w:r>
              <w:rPr>
                <w:rFonts w:eastAsia="Calibri"/>
              </w:rPr>
              <w:t xml:space="preserve">. </w:t>
            </w:r>
            <w:r w:rsidR="000E6303" w:rsidRPr="000F51BA">
              <w:rPr>
                <w:rFonts w:eastAsia="Calibri"/>
              </w:rPr>
              <w:t>Mettersi in relazione con gli altri e l’ambiente, usando il corpo.</w:t>
            </w:r>
          </w:p>
          <w:p w14:paraId="0235D157" w14:textId="548F579C" w:rsidR="00A661AC" w:rsidRDefault="00107D66" w:rsidP="00107D66">
            <w:pPr>
              <w:widowControl w:val="0"/>
              <w:shd w:val="clear" w:color="auto" w:fill="FFFFFF" w:themeFill="background1"/>
              <w:jc w:val="both"/>
            </w:pPr>
            <w:r>
              <w:t>-</w:t>
            </w:r>
            <w:r w:rsidR="00A661AC">
              <w:t>Esercitare le potenzialità sensoriali conoscitive, relazionali, ritmiche ed espressive del corpo.</w:t>
            </w:r>
          </w:p>
          <w:p w14:paraId="0746E507" w14:textId="45CCE51B" w:rsidR="00A661AC" w:rsidRDefault="00A661AC" w:rsidP="00412092">
            <w:pPr>
              <w:widowControl w:val="0"/>
              <w:shd w:val="clear" w:color="auto" w:fill="FFFFFF" w:themeFill="background1"/>
              <w:jc w:val="both"/>
            </w:pPr>
          </w:p>
          <w:p w14:paraId="607E130D" w14:textId="02E4170C" w:rsidR="00A661AC" w:rsidRPr="00A661AC" w:rsidRDefault="00A661AC" w:rsidP="00412092">
            <w:pPr>
              <w:widowControl w:val="0"/>
              <w:shd w:val="clear" w:color="auto" w:fill="FFFFFF" w:themeFill="background1"/>
              <w:jc w:val="both"/>
              <w:rPr>
                <w:rFonts w:eastAsia="Calibri"/>
                <w:b/>
                <w:bCs/>
                <w:sz w:val="22"/>
                <w:szCs w:val="22"/>
              </w:rPr>
            </w:pPr>
            <w:r w:rsidRPr="00A661AC">
              <w:rPr>
                <w:b/>
                <w:bCs/>
              </w:rPr>
              <w:t>ANNI 5</w:t>
            </w:r>
          </w:p>
          <w:p w14:paraId="707DBBFF" w14:textId="1A20E254" w:rsidR="000E6303" w:rsidRPr="000E6303" w:rsidRDefault="00107D66" w:rsidP="00412092">
            <w:pPr>
              <w:widowControl w:val="0"/>
              <w:shd w:val="clear" w:color="auto" w:fill="FFFFFF" w:themeFill="background1"/>
              <w:jc w:val="both"/>
              <w:rPr>
                <w:rFonts w:eastAsia="Calibri"/>
                <w:sz w:val="22"/>
                <w:szCs w:val="22"/>
              </w:rPr>
            </w:pPr>
            <w:r>
              <w:rPr>
                <w:rFonts w:eastAsia="Calibri"/>
              </w:rPr>
              <w:t>-</w:t>
            </w:r>
            <w:r w:rsidR="000E6303" w:rsidRPr="000F51BA">
              <w:rPr>
                <w:rFonts w:eastAsia="Calibri"/>
              </w:rPr>
              <w:t>Riconoscere le differenze di genere e scoprire diversità e somiglianze tra sé e gli altri</w:t>
            </w:r>
            <w:r w:rsidR="000E6303">
              <w:rPr>
                <w:rFonts w:eastAsia="Calibri"/>
                <w:sz w:val="22"/>
                <w:szCs w:val="22"/>
              </w:rPr>
              <w:t>.</w:t>
            </w:r>
          </w:p>
        </w:tc>
        <w:tc>
          <w:tcPr>
            <w:tcW w:w="3259" w:type="dxa"/>
            <w:tcBorders>
              <w:top w:val="single" w:sz="4" w:space="0" w:color="000000"/>
              <w:left w:val="single" w:sz="4" w:space="0" w:color="000000"/>
              <w:bottom w:val="single" w:sz="4" w:space="0" w:color="000000"/>
              <w:right w:val="single" w:sz="4" w:space="0" w:color="000000"/>
            </w:tcBorders>
          </w:tcPr>
          <w:p w14:paraId="68BDFC87" w14:textId="77777777" w:rsidR="00F27FE3" w:rsidRPr="000F51BA" w:rsidRDefault="00F27FE3" w:rsidP="00412092">
            <w:pPr>
              <w:widowControl w:val="0"/>
              <w:shd w:val="clear" w:color="auto" w:fill="FFFFFF" w:themeFill="background1"/>
              <w:jc w:val="both"/>
              <w:rPr>
                <w:rFonts w:eastAsia="Calibri"/>
              </w:rPr>
            </w:pPr>
          </w:p>
          <w:p w14:paraId="0E6BFBE4" w14:textId="77777777" w:rsidR="006D5558" w:rsidRPr="000F51BA" w:rsidRDefault="006D5558" w:rsidP="00412092">
            <w:pPr>
              <w:widowControl w:val="0"/>
              <w:shd w:val="clear" w:color="auto" w:fill="FFFFFF" w:themeFill="background1"/>
              <w:jc w:val="both"/>
              <w:rPr>
                <w:rFonts w:eastAsia="Calibri"/>
              </w:rPr>
            </w:pPr>
          </w:p>
          <w:p w14:paraId="13626E51" w14:textId="5FAB06EF" w:rsidR="00A661AC" w:rsidRPr="000F51BA" w:rsidRDefault="00A661AC" w:rsidP="00412092">
            <w:pPr>
              <w:widowControl w:val="0"/>
              <w:shd w:val="clear" w:color="auto" w:fill="FFFFFF" w:themeFill="background1"/>
              <w:jc w:val="both"/>
              <w:rPr>
                <w:rFonts w:eastAsia="Calibri"/>
              </w:rPr>
            </w:pPr>
            <w:r w:rsidRPr="000F51BA">
              <w:rPr>
                <w:rFonts w:eastAsia="Calibri"/>
              </w:rPr>
              <w:t>Le regole dei giochi.</w:t>
            </w:r>
          </w:p>
          <w:p w14:paraId="3F35E600" w14:textId="77777777" w:rsidR="006D5558" w:rsidRPr="000F51BA" w:rsidRDefault="006D5558" w:rsidP="00412092">
            <w:pPr>
              <w:widowControl w:val="0"/>
              <w:shd w:val="clear" w:color="auto" w:fill="FFFFFF" w:themeFill="background1"/>
              <w:jc w:val="both"/>
              <w:rPr>
                <w:rFonts w:eastAsia="Calibri"/>
              </w:rPr>
            </w:pPr>
          </w:p>
          <w:p w14:paraId="65CD5708" w14:textId="5E3B5421" w:rsidR="00A661AC" w:rsidRPr="000F51BA" w:rsidRDefault="00AC7052" w:rsidP="00412092">
            <w:pPr>
              <w:widowControl w:val="0"/>
              <w:shd w:val="clear" w:color="auto" w:fill="FFFFFF" w:themeFill="background1"/>
              <w:jc w:val="both"/>
              <w:rPr>
                <w:rFonts w:eastAsia="Calibri"/>
              </w:rPr>
            </w:pPr>
            <w:r>
              <w:rPr>
                <w:rFonts w:eastAsia="Calibri"/>
              </w:rPr>
              <w:t xml:space="preserve">Sperimentare con i </w:t>
            </w:r>
            <w:r w:rsidR="00A661AC" w:rsidRPr="000F51BA">
              <w:rPr>
                <w:rFonts w:eastAsia="Calibri"/>
              </w:rPr>
              <w:t>sensi.</w:t>
            </w:r>
          </w:p>
          <w:p w14:paraId="5DDCCCE3" w14:textId="77777777" w:rsidR="006D5558" w:rsidRPr="000F51BA" w:rsidRDefault="006D5558" w:rsidP="00412092">
            <w:pPr>
              <w:widowControl w:val="0"/>
              <w:shd w:val="clear" w:color="auto" w:fill="FFFFFF" w:themeFill="background1"/>
              <w:jc w:val="both"/>
              <w:rPr>
                <w:rFonts w:eastAsia="Calibri"/>
              </w:rPr>
            </w:pPr>
          </w:p>
          <w:p w14:paraId="425A0004" w14:textId="625A0EA2" w:rsidR="00A661AC" w:rsidRPr="000F51BA" w:rsidRDefault="00A855E4" w:rsidP="00412092">
            <w:pPr>
              <w:widowControl w:val="0"/>
              <w:shd w:val="clear" w:color="auto" w:fill="FFFFFF" w:themeFill="background1"/>
              <w:jc w:val="both"/>
              <w:rPr>
                <w:rFonts w:eastAsia="Calibri"/>
              </w:rPr>
            </w:pPr>
            <w:r>
              <w:rPr>
                <w:rFonts w:eastAsia="Calibri"/>
              </w:rPr>
              <w:t>Somiglianze e</w:t>
            </w:r>
            <w:r w:rsidR="00A661AC" w:rsidRPr="000F51BA">
              <w:rPr>
                <w:rFonts w:eastAsia="Calibri"/>
              </w:rPr>
              <w:t xml:space="preserve"> differenze</w:t>
            </w:r>
            <w:r>
              <w:rPr>
                <w:rFonts w:eastAsia="Calibri"/>
              </w:rPr>
              <w:t>.</w:t>
            </w:r>
          </w:p>
          <w:p w14:paraId="6AA2DBFF" w14:textId="308903C5" w:rsidR="00A661AC" w:rsidRPr="000F51BA" w:rsidRDefault="00A661AC" w:rsidP="00412092">
            <w:pPr>
              <w:widowControl w:val="0"/>
              <w:shd w:val="clear" w:color="auto" w:fill="FFFFFF" w:themeFill="background1"/>
              <w:jc w:val="both"/>
              <w:rPr>
                <w:rFonts w:eastAsia="Calibri"/>
              </w:rPr>
            </w:pPr>
          </w:p>
        </w:tc>
        <w:tc>
          <w:tcPr>
            <w:tcW w:w="3260" w:type="dxa"/>
            <w:tcBorders>
              <w:top w:val="single" w:sz="4" w:space="0" w:color="000000"/>
              <w:left w:val="single" w:sz="4" w:space="0" w:color="000000"/>
              <w:bottom w:val="single" w:sz="4" w:space="0" w:color="000000"/>
              <w:right w:val="single" w:sz="4" w:space="0" w:color="000000"/>
            </w:tcBorders>
          </w:tcPr>
          <w:p w14:paraId="42D85319" w14:textId="7AAD0B02" w:rsidR="008D4353" w:rsidRDefault="008D4353" w:rsidP="00412092">
            <w:pPr>
              <w:widowControl w:val="0"/>
              <w:shd w:val="clear" w:color="auto" w:fill="FFFFFF" w:themeFill="background1"/>
              <w:tabs>
                <w:tab w:val="left" w:pos="7725"/>
              </w:tabs>
              <w:jc w:val="both"/>
              <w:rPr>
                <w:rFonts w:eastAsia="Calibri"/>
                <w:sz w:val="22"/>
                <w:szCs w:val="22"/>
                <w:highlight w:val="yellow"/>
              </w:rPr>
            </w:pPr>
          </w:p>
          <w:p w14:paraId="34E1CC36" w14:textId="77777777" w:rsidR="006D5558" w:rsidRPr="00412092" w:rsidRDefault="006D5558" w:rsidP="00412092">
            <w:pPr>
              <w:widowControl w:val="0"/>
              <w:shd w:val="clear" w:color="auto" w:fill="FFFFFF" w:themeFill="background1"/>
              <w:tabs>
                <w:tab w:val="left" w:pos="7725"/>
              </w:tabs>
              <w:jc w:val="both"/>
              <w:rPr>
                <w:rFonts w:eastAsia="Calibri"/>
                <w:sz w:val="22"/>
                <w:szCs w:val="22"/>
                <w:highlight w:val="yellow"/>
              </w:rPr>
            </w:pPr>
          </w:p>
          <w:p w14:paraId="075D1616" w14:textId="55640F8E" w:rsidR="00CA0C84" w:rsidRPr="000F51BA" w:rsidRDefault="00A661AC" w:rsidP="00E51EDD">
            <w:pPr>
              <w:widowControl w:val="0"/>
              <w:shd w:val="clear" w:color="auto" w:fill="FFFFFF" w:themeFill="background1"/>
              <w:tabs>
                <w:tab w:val="left" w:pos="7725"/>
              </w:tabs>
              <w:jc w:val="both"/>
              <w:rPr>
                <w:rFonts w:eastAsia="Calibri"/>
              </w:rPr>
            </w:pPr>
            <w:r w:rsidRPr="000F51BA">
              <w:rPr>
                <w:rFonts w:eastAsia="Calibri"/>
              </w:rPr>
              <w:t>Giochi motori guidati e autonomi.</w:t>
            </w:r>
          </w:p>
          <w:p w14:paraId="7AB58F8D" w14:textId="77777777" w:rsidR="006D5558" w:rsidRPr="000F51BA" w:rsidRDefault="006D5558" w:rsidP="00E51EDD">
            <w:pPr>
              <w:widowControl w:val="0"/>
              <w:shd w:val="clear" w:color="auto" w:fill="FFFFFF" w:themeFill="background1"/>
              <w:tabs>
                <w:tab w:val="left" w:pos="7725"/>
              </w:tabs>
              <w:jc w:val="both"/>
              <w:rPr>
                <w:rFonts w:eastAsia="Calibri"/>
              </w:rPr>
            </w:pPr>
          </w:p>
          <w:p w14:paraId="16420996" w14:textId="225113AE" w:rsidR="00A661AC" w:rsidRPr="000F51BA" w:rsidRDefault="00A661AC" w:rsidP="00E51EDD">
            <w:pPr>
              <w:widowControl w:val="0"/>
              <w:shd w:val="clear" w:color="auto" w:fill="FFFFFF" w:themeFill="background1"/>
              <w:tabs>
                <w:tab w:val="left" w:pos="7725"/>
              </w:tabs>
              <w:jc w:val="both"/>
              <w:rPr>
                <w:rFonts w:eastAsia="Calibri"/>
              </w:rPr>
            </w:pPr>
            <w:r w:rsidRPr="000F51BA">
              <w:rPr>
                <w:rFonts w:eastAsia="Calibri"/>
              </w:rPr>
              <w:t>Giochi mimati.</w:t>
            </w:r>
          </w:p>
          <w:p w14:paraId="1B6CACA4" w14:textId="77777777" w:rsidR="006D5558" w:rsidRPr="000F51BA" w:rsidRDefault="006D5558" w:rsidP="00E51EDD">
            <w:pPr>
              <w:widowControl w:val="0"/>
              <w:shd w:val="clear" w:color="auto" w:fill="FFFFFF" w:themeFill="background1"/>
              <w:tabs>
                <w:tab w:val="left" w:pos="7725"/>
              </w:tabs>
              <w:jc w:val="both"/>
              <w:rPr>
                <w:rFonts w:eastAsia="Calibri"/>
              </w:rPr>
            </w:pPr>
          </w:p>
          <w:p w14:paraId="07AE8A0B" w14:textId="3327CC6C" w:rsidR="00A661AC" w:rsidRPr="000F51BA" w:rsidRDefault="00A661AC" w:rsidP="00E51EDD">
            <w:pPr>
              <w:widowControl w:val="0"/>
              <w:shd w:val="clear" w:color="auto" w:fill="FFFFFF" w:themeFill="background1"/>
              <w:tabs>
                <w:tab w:val="left" w:pos="7725"/>
              </w:tabs>
              <w:jc w:val="both"/>
              <w:rPr>
                <w:rFonts w:eastAsia="Calibri"/>
              </w:rPr>
            </w:pPr>
            <w:r w:rsidRPr="000F51BA">
              <w:rPr>
                <w:rFonts w:eastAsia="Calibri"/>
              </w:rPr>
              <w:t>Domande stimolo.</w:t>
            </w:r>
          </w:p>
          <w:p w14:paraId="18DA1198" w14:textId="77777777" w:rsidR="006D5558" w:rsidRPr="000F51BA" w:rsidRDefault="006D5558" w:rsidP="00E51EDD">
            <w:pPr>
              <w:widowControl w:val="0"/>
              <w:shd w:val="clear" w:color="auto" w:fill="FFFFFF" w:themeFill="background1"/>
              <w:tabs>
                <w:tab w:val="left" w:pos="7725"/>
              </w:tabs>
              <w:jc w:val="both"/>
              <w:rPr>
                <w:rFonts w:eastAsia="Calibri"/>
              </w:rPr>
            </w:pPr>
          </w:p>
          <w:p w14:paraId="2134133C" w14:textId="4D8C8CE7" w:rsidR="00A661AC" w:rsidRDefault="00A661AC" w:rsidP="00E51EDD">
            <w:pPr>
              <w:widowControl w:val="0"/>
              <w:shd w:val="clear" w:color="auto" w:fill="FFFFFF" w:themeFill="background1"/>
              <w:tabs>
                <w:tab w:val="left" w:pos="7725"/>
              </w:tabs>
              <w:jc w:val="both"/>
              <w:rPr>
                <w:rFonts w:eastAsia="Calibri"/>
              </w:rPr>
            </w:pPr>
            <w:r w:rsidRPr="000F51BA">
              <w:rPr>
                <w:rFonts w:eastAsia="Calibri"/>
              </w:rPr>
              <w:t>Attività di esplorazione sensoriale</w:t>
            </w:r>
            <w:r w:rsidR="000F51BA">
              <w:rPr>
                <w:rFonts w:eastAsia="Calibri"/>
              </w:rPr>
              <w:t>.</w:t>
            </w:r>
          </w:p>
          <w:p w14:paraId="2406552F" w14:textId="21FEA8B2" w:rsidR="000F51BA" w:rsidRDefault="000F51BA" w:rsidP="00E51EDD">
            <w:pPr>
              <w:widowControl w:val="0"/>
              <w:shd w:val="clear" w:color="auto" w:fill="FFFFFF" w:themeFill="background1"/>
              <w:tabs>
                <w:tab w:val="left" w:pos="7725"/>
              </w:tabs>
              <w:jc w:val="both"/>
              <w:rPr>
                <w:rFonts w:eastAsia="Calibri"/>
              </w:rPr>
            </w:pPr>
          </w:p>
          <w:p w14:paraId="419A661E" w14:textId="28F90D35" w:rsidR="000F51BA" w:rsidRPr="000F51BA" w:rsidRDefault="000F51BA" w:rsidP="00E51EDD">
            <w:pPr>
              <w:widowControl w:val="0"/>
              <w:shd w:val="clear" w:color="auto" w:fill="FFFFFF" w:themeFill="background1"/>
              <w:tabs>
                <w:tab w:val="left" w:pos="7725"/>
              </w:tabs>
              <w:jc w:val="both"/>
              <w:rPr>
                <w:rFonts w:eastAsia="Calibri"/>
              </w:rPr>
            </w:pPr>
            <w:r>
              <w:rPr>
                <w:rFonts w:eastAsia="Calibri"/>
              </w:rPr>
              <w:t>Possibilità espressive del corpo.</w:t>
            </w:r>
          </w:p>
          <w:p w14:paraId="6F242438" w14:textId="77777777" w:rsidR="006D5558" w:rsidRPr="000F51BA" w:rsidRDefault="006D5558" w:rsidP="00E51EDD">
            <w:pPr>
              <w:widowControl w:val="0"/>
              <w:shd w:val="clear" w:color="auto" w:fill="FFFFFF" w:themeFill="background1"/>
              <w:tabs>
                <w:tab w:val="left" w:pos="7725"/>
              </w:tabs>
              <w:jc w:val="both"/>
              <w:rPr>
                <w:rFonts w:eastAsia="Calibri"/>
              </w:rPr>
            </w:pPr>
          </w:p>
          <w:p w14:paraId="44DB8B14" w14:textId="588E5841" w:rsidR="00F14C9B" w:rsidRPr="000F51BA" w:rsidRDefault="00F14C9B" w:rsidP="00E51EDD">
            <w:pPr>
              <w:widowControl w:val="0"/>
              <w:shd w:val="clear" w:color="auto" w:fill="FFFFFF" w:themeFill="background1"/>
              <w:tabs>
                <w:tab w:val="left" w:pos="7725"/>
              </w:tabs>
              <w:jc w:val="both"/>
              <w:rPr>
                <w:rFonts w:eastAsia="Calibri"/>
              </w:rPr>
            </w:pPr>
            <w:r w:rsidRPr="000F51BA">
              <w:rPr>
                <w:rFonts w:eastAsia="Calibri"/>
              </w:rPr>
              <w:t>Attività manipolativa.</w:t>
            </w:r>
          </w:p>
          <w:p w14:paraId="67DC87CF" w14:textId="77777777" w:rsidR="006D5558" w:rsidRPr="000F51BA" w:rsidRDefault="006D5558" w:rsidP="00E51EDD">
            <w:pPr>
              <w:widowControl w:val="0"/>
              <w:shd w:val="clear" w:color="auto" w:fill="FFFFFF" w:themeFill="background1"/>
              <w:tabs>
                <w:tab w:val="left" w:pos="7725"/>
              </w:tabs>
              <w:jc w:val="both"/>
              <w:rPr>
                <w:rFonts w:eastAsia="Calibri"/>
              </w:rPr>
            </w:pPr>
          </w:p>
          <w:p w14:paraId="1551DDC1" w14:textId="1252F402" w:rsidR="00A661AC" w:rsidRPr="000F51BA" w:rsidRDefault="00F14C9B" w:rsidP="00E51EDD">
            <w:pPr>
              <w:widowControl w:val="0"/>
              <w:shd w:val="clear" w:color="auto" w:fill="FFFFFF" w:themeFill="background1"/>
              <w:tabs>
                <w:tab w:val="left" w:pos="7725"/>
              </w:tabs>
              <w:jc w:val="both"/>
              <w:rPr>
                <w:rFonts w:eastAsia="Calibri"/>
              </w:rPr>
            </w:pPr>
            <w:r w:rsidRPr="000F51BA">
              <w:rPr>
                <w:rFonts w:eastAsia="Calibri"/>
              </w:rPr>
              <w:t>Filastrocche, poesie, canti.</w:t>
            </w:r>
          </w:p>
          <w:p w14:paraId="1367A21B" w14:textId="77777777" w:rsidR="006D5558" w:rsidRPr="000F51BA" w:rsidRDefault="006D5558" w:rsidP="00E51EDD">
            <w:pPr>
              <w:widowControl w:val="0"/>
              <w:shd w:val="clear" w:color="auto" w:fill="FFFFFF" w:themeFill="background1"/>
              <w:tabs>
                <w:tab w:val="left" w:pos="7725"/>
              </w:tabs>
              <w:jc w:val="both"/>
              <w:rPr>
                <w:rFonts w:eastAsia="Calibri"/>
              </w:rPr>
            </w:pPr>
          </w:p>
          <w:p w14:paraId="08339051" w14:textId="55FC9780" w:rsidR="00F14C9B" w:rsidRPr="000F51BA" w:rsidRDefault="00F14C9B" w:rsidP="00E51EDD">
            <w:pPr>
              <w:widowControl w:val="0"/>
              <w:shd w:val="clear" w:color="auto" w:fill="FFFFFF" w:themeFill="background1"/>
              <w:tabs>
                <w:tab w:val="left" w:pos="7725"/>
              </w:tabs>
              <w:jc w:val="both"/>
              <w:rPr>
                <w:rFonts w:eastAsia="Calibri"/>
              </w:rPr>
            </w:pPr>
            <w:r w:rsidRPr="000F51BA">
              <w:rPr>
                <w:rFonts w:eastAsia="Calibri"/>
              </w:rPr>
              <w:t>Riproduzioni grafico-pittoriche.</w:t>
            </w:r>
          </w:p>
          <w:p w14:paraId="564CDDB8" w14:textId="77777777" w:rsidR="00E90646" w:rsidRPr="000F51BA" w:rsidRDefault="00E90646" w:rsidP="00E51EDD">
            <w:pPr>
              <w:widowControl w:val="0"/>
              <w:shd w:val="clear" w:color="auto" w:fill="FFFFFF" w:themeFill="background1"/>
              <w:tabs>
                <w:tab w:val="left" w:pos="7725"/>
              </w:tabs>
              <w:jc w:val="both"/>
              <w:rPr>
                <w:rFonts w:eastAsia="Calibri"/>
              </w:rPr>
            </w:pPr>
          </w:p>
          <w:p w14:paraId="290D3540" w14:textId="77777777" w:rsidR="00A661AC" w:rsidRPr="000F51BA" w:rsidRDefault="00A661AC" w:rsidP="00E51EDD">
            <w:pPr>
              <w:widowControl w:val="0"/>
              <w:shd w:val="clear" w:color="auto" w:fill="FFFFFF" w:themeFill="background1"/>
              <w:tabs>
                <w:tab w:val="left" w:pos="7725"/>
              </w:tabs>
              <w:jc w:val="both"/>
              <w:rPr>
                <w:rFonts w:eastAsia="Calibri"/>
              </w:rPr>
            </w:pPr>
          </w:p>
          <w:p w14:paraId="3DC8D77D" w14:textId="77777777" w:rsidR="00CA0C84" w:rsidRDefault="00CA0C84" w:rsidP="00E51EDD">
            <w:pPr>
              <w:widowControl w:val="0"/>
              <w:shd w:val="clear" w:color="auto" w:fill="FFFFFF" w:themeFill="background1"/>
              <w:tabs>
                <w:tab w:val="left" w:pos="7725"/>
              </w:tabs>
              <w:jc w:val="both"/>
              <w:rPr>
                <w:rFonts w:eastAsia="Calibri"/>
                <w:sz w:val="22"/>
                <w:szCs w:val="22"/>
              </w:rPr>
            </w:pPr>
          </w:p>
          <w:p w14:paraId="54C67F34" w14:textId="77777777" w:rsidR="00CA0C84" w:rsidRDefault="00CA0C84" w:rsidP="00E51EDD">
            <w:pPr>
              <w:widowControl w:val="0"/>
              <w:shd w:val="clear" w:color="auto" w:fill="FFFFFF" w:themeFill="background1"/>
              <w:tabs>
                <w:tab w:val="left" w:pos="7725"/>
              </w:tabs>
              <w:jc w:val="both"/>
              <w:rPr>
                <w:rFonts w:eastAsia="Calibri"/>
                <w:sz w:val="22"/>
                <w:szCs w:val="22"/>
              </w:rPr>
            </w:pPr>
          </w:p>
          <w:p w14:paraId="5D60F0D4" w14:textId="77777777" w:rsidR="00CA0C84" w:rsidRDefault="00CA0C84" w:rsidP="00E51EDD">
            <w:pPr>
              <w:widowControl w:val="0"/>
              <w:shd w:val="clear" w:color="auto" w:fill="FFFFFF" w:themeFill="background1"/>
              <w:tabs>
                <w:tab w:val="left" w:pos="7725"/>
              </w:tabs>
              <w:jc w:val="both"/>
              <w:rPr>
                <w:rFonts w:eastAsia="Calibri"/>
                <w:sz w:val="22"/>
                <w:szCs w:val="22"/>
              </w:rPr>
            </w:pPr>
          </w:p>
          <w:p w14:paraId="10C3C3F4" w14:textId="77777777" w:rsidR="00CA0C84" w:rsidRDefault="00CA0C84" w:rsidP="00E51EDD">
            <w:pPr>
              <w:widowControl w:val="0"/>
              <w:shd w:val="clear" w:color="auto" w:fill="FFFFFF" w:themeFill="background1"/>
              <w:tabs>
                <w:tab w:val="left" w:pos="7725"/>
              </w:tabs>
              <w:jc w:val="both"/>
              <w:rPr>
                <w:rFonts w:eastAsia="Calibri"/>
                <w:sz w:val="22"/>
                <w:szCs w:val="22"/>
              </w:rPr>
            </w:pPr>
          </w:p>
          <w:p w14:paraId="78333128" w14:textId="77777777" w:rsidR="00CA0C84" w:rsidRDefault="00CA0C84" w:rsidP="00E51EDD">
            <w:pPr>
              <w:widowControl w:val="0"/>
              <w:shd w:val="clear" w:color="auto" w:fill="FFFFFF" w:themeFill="background1"/>
              <w:tabs>
                <w:tab w:val="left" w:pos="7725"/>
              </w:tabs>
              <w:jc w:val="both"/>
              <w:rPr>
                <w:rFonts w:eastAsia="Calibri"/>
                <w:sz w:val="22"/>
                <w:szCs w:val="22"/>
              </w:rPr>
            </w:pPr>
          </w:p>
          <w:p w14:paraId="7AD197AE" w14:textId="77777777" w:rsidR="00CA0C84" w:rsidRDefault="00CA0C84" w:rsidP="00E51EDD">
            <w:pPr>
              <w:widowControl w:val="0"/>
              <w:shd w:val="clear" w:color="auto" w:fill="FFFFFF" w:themeFill="background1"/>
              <w:tabs>
                <w:tab w:val="left" w:pos="7725"/>
              </w:tabs>
              <w:jc w:val="both"/>
              <w:rPr>
                <w:rFonts w:eastAsia="Calibri"/>
                <w:sz w:val="22"/>
                <w:szCs w:val="22"/>
              </w:rPr>
            </w:pPr>
          </w:p>
          <w:p w14:paraId="1AE2F665" w14:textId="77777777" w:rsidR="00CA0C84" w:rsidRDefault="00CA0C84" w:rsidP="00E51EDD">
            <w:pPr>
              <w:widowControl w:val="0"/>
              <w:shd w:val="clear" w:color="auto" w:fill="FFFFFF" w:themeFill="background1"/>
              <w:tabs>
                <w:tab w:val="left" w:pos="7725"/>
              </w:tabs>
              <w:jc w:val="both"/>
              <w:rPr>
                <w:rFonts w:eastAsia="Calibri"/>
                <w:sz w:val="22"/>
                <w:szCs w:val="22"/>
              </w:rPr>
            </w:pPr>
          </w:p>
          <w:p w14:paraId="1F6E487C" w14:textId="64DF6F3F" w:rsidR="00CA0C84" w:rsidRDefault="00CA0C84" w:rsidP="00E51EDD">
            <w:pPr>
              <w:widowControl w:val="0"/>
              <w:shd w:val="clear" w:color="auto" w:fill="FFFFFF" w:themeFill="background1"/>
              <w:tabs>
                <w:tab w:val="left" w:pos="7725"/>
              </w:tabs>
              <w:jc w:val="both"/>
              <w:rPr>
                <w:rFonts w:eastAsia="Calibri"/>
                <w:sz w:val="22"/>
                <w:szCs w:val="22"/>
              </w:rPr>
            </w:pPr>
          </w:p>
          <w:p w14:paraId="6ABBB88C" w14:textId="3EA3CBF2" w:rsidR="00CA0C84" w:rsidRDefault="00CA0C84" w:rsidP="00E51EDD">
            <w:pPr>
              <w:widowControl w:val="0"/>
              <w:shd w:val="clear" w:color="auto" w:fill="FFFFFF" w:themeFill="background1"/>
              <w:tabs>
                <w:tab w:val="left" w:pos="7725"/>
              </w:tabs>
              <w:jc w:val="both"/>
              <w:rPr>
                <w:rFonts w:eastAsia="Calibri"/>
                <w:sz w:val="22"/>
                <w:szCs w:val="22"/>
              </w:rPr>
            </w:pPr>
          </w:p>
          <w:p w14:paraId="48B14206" w14:textId="533EBAB1" w:rsidR="00CA0C84" w:rsidRDefault="00CA0C84" w:rsidP="00E51EDD">
            <w:pPr>
              <w:widowControl w:val="0"/>
              <w:shd w:val="clear" w:color="auto" w:fill="FFFFFF" w:themeFill="background1"/>
              <w:tabs>
                <w:tab w:val="left" w:pos="7725"/>
              </w:tabs>
              <w:jc w:val="both"/>
              <w:rPr>
                <w:rFonts w:eastAsia="Calibri"/>
                <w:sz w:val="22"/>
                <w:szCs w:val="22"/>
              </w:rPr>
            </w:pPr>
          </w:p>
          <w:p w14:paraId="288D0253" w14:textId="449F04D1" w:rsidR="00CA0C84" w:rsidRDefault="00CA0C84" w:rsidP="00E51EDD">
            <w:pPr>
              <w:widowControl w:val="0"/>
              <w:shd w:val="clear" w:color="auto" w:fill="FFFFFF" w:themeFill="background1"/>
              <w:tabs>
                <w:tab w:val="left" w:pos="7725"/>
              </w:tabs>
              <w:jc w:val="both"/>
              <w:rPr>
                <w:rFonts w:eastAsia="Calibri"/>
                <w:sz w:val="22"/>
                <w:szCs w:val="22"/>
              </w:rPr>
            </w:pPr>
          </w:p>
          <w:p w14:paraId="23889786" w14:textId="4A29C21A" w:rsidR="00CA0C84" w:rsidRDefault="00CA0C84" w:rsidP="00E51EDD">
            <w:pPr>
              <w:widowControl w:val="0"/>
              <w:shd w:val="clear" w:color="auto" w:fill="FFFFFF" w:themeFill="background1"/>
              <w:tabs>
                <w:tab w:val="left" w:pos="7725"/>
              </w:tabs>
              <w:jc w:val="both"/>
              <w:rPr>
                <w:rFonts w:eastAsia="Calibri"/>
                <w:sz w:val="22"/>
                <w:szCs w:val="22"/>
              </w:rPr>
            </w:pPr>
          </w:p>
          <w:p w14:paraId="1A779676" w14:textId="78D3FF49" w:rsidR="00E90646" w:rsidRDefault="00E90646" w:rsidP="00E51EDD">
            <w:pPr>
              <w:widowControl w:val="0"/>
              <w:shd w:val="clear" w:color="auto" w:fill="FFFFFF" w:themeFill="background1"/>
              <w:tabs>
                <w:tab w:val="left" w:pos="7725"/>
              </w:tabs>
              <w:jc w:val="both"/>
              <w:rPr>
                <w:rFonts w:eastAsia="Calibri"/>
                <w:sz w:val="22"/>
                <w:szCs w:val="22"/>
              </w:rPr>
            </w:pPr>
          </w:p>
          <w:p w14:paraId="759B81C4" w14:textId="77777777" w:rsidR="00CA0C84" w:rsidRDefault="00CA0C84" w:rsidP="00E51EDD">
            <w:pPr>
              <w:widowControl w:val="0"/>
              <w:shd w:val="clear" w:color="auto" w:fill="FFFFFF" w:themeFill="background1"/>
              <w:tabs>
                <w:tab w:val="left" w:pos="7725"/>
              </w:tabs>
              <w:jc w:val="both"/>
              <w:rPr>
                <w:rFonts w:eastAsia="Calibri"/>
                <w:sz w:val="22"/>
                <w:szCs w:val="22"/>
              </w:rPr>
            </w:pPr>
          </w:p>
          <w:p w14:paraId="172BD490" w14:textId="7BCFFFF6" w:rsidR="00CA0C84" w:rsidRPr="00500CD6" w:rsidRDefault="00CA0C84" w:rsidP="00E51EDD">
            <w:pPr>
              <w:widowControl w:val="0"/>
              <w:shd w:val="clear" w:color="auto" w:fill="FFFFFF" w:themeFill="background1"/>
              <w:tabs>
                <w:tab w:val="left" w:pos="7725"/>
              </w:tabs>
              <w:jc w:val="both"/>
              <w:rPr>
                <w:rFonts w:eastAsia="Calibri"/>
                <w:sz w:val="22"/>
                <w:szCs w:val="22"/>
              </w:rPr>
            </w:pPr>
          </w:p>
        </w:tc>
      </w:tr>
    </w:tbl>
    <w:p w14:paraId="47C582A8" w14:textId="5F60AB00" w:rsidR="0069172C" w:rsidRDefault="0069172C" w:rsidP="00E51EDD">
      <w:pPr>
        <w:shd w:val="clear" w:color="auto" w:fill="FFFFFF" w:themeFill="background1"/>
        <w:jc w:val="both"/>
        <w:rPr>
          <w:rFonts w:eastAsia="Calibri"/>
          <w:sz w:val="22"/>
          <w:szCs w:val="22"/>
        </w:rPr>
      </w:pPr>
    </w:p>
    <w:p w14:paraId="41AC963C" w14:textId="77777777" w:rsidR="0069172C" w:rsidRDefault="0069172C">
      <w:pPr>
        <w:rPr>
          <w:rFonts w:eastAsia="Calibri"/>
          <w:sz w:val="22"/>
          <w:szCs w:val="22"/>
        </w:rPr>
      </w:pPr>
    </w:p>
    <w:tbl>
      <w:tblPr>
        <w:tblW w:w="9778" w:type="dxa"/>
        <w:tblLayout w:type="fixed"/>
        <w:tblLook w:val="00A0" w:firstRow="1" w:lastRow="0" w:firstColumn="1" w:lastColumn="0" w:noHBand="0" w:noVBand="0"/>
      </w:tblPr>
      <w:tblGrid>
        <w:gridCol w:w="3259"/>
        <w:gridCol w:w="3228"/>
        <w:gridCol w:w="3291"/>
      </w:tblGrid>
      <w:tr w:rsidR="0069172C" w:rsidRPr="00500CD6" w14:paraId="55E79E21" w14:textId="77777777" w:rsidTr="001E0A71">
        <w:trPr>
          <w:trHeight w:val="357"/>
        </w:trPr>
        <w:tc>
          <w:tcPr>
            <w:tcW w:w="9778" w:type="dxa"/>
            <w:gridSpan w:val="3"/>
            <w:tcBorders>
              <w:top w:val="single" w:sz="4" w:space="0" w:color="000000"/>
              <w:left w:val="single" w:sz="4" w:space="0" w:color="000000"/>
              <w:bottom w:val="single" w:sz="4" w:space="0" w:color="000000"/>
              <w:right w:val="single" w:sz="4" w:space="0" w:color="000000"/>
            </w:tcBorders>
          </w:tcPr>
          <w:p w14:paraId="69E6CA31" w14:textId="77777777" w:rsidR="0069172C" w:rsidRPr="00500CD6" w:rsidRDefault="0069172C" w:rsidP="001E0A71">
            <w:pPr>
              <w:widowControl w:val="0"/>
              <w:shd w:val="clear" w:color="auto" w:fill="FFFFFF" w:themeFill="background1"/>
              <w:jc w:val="both"/>
              <w:rPr>
                <w:rFonts w:eastAsia="Calibri"/>
                <w:b/>
                <w:sz w:val="22"/>
                <w:szCs w:val="22"/>
              </w:rPr>
            </w:pPr>
            <w:r w:rsidRPr="00500CD6">
              <w:rPr>
                <w:rFonts w:eastAsia="Calibri"/>
                <w:b/>
                <w:sz w:val="22"/>
                <w:szCs w:val="22"/>
              </w:rPr>
              <w:t>TRAGUARDI PER LO SVILUPPO DELLE COMPETENZE:</w:t>
            </w:r>
            <w:r>
              <w:rPr>
                <w:rFonts w:eastAsia="Calibri"/>
                <w:b/>
                <w:sz w:val="22"/>
                <w:szCs w:val="22"/>
              </w:rPr>
              <w:t xml:space="preserve"> IMMAGINI, SUONI, COLORI</w:t>
            </w:r>
          </w:p>
        </w:tc>
      </w:tr>
      <w:tr w:rsidR="0069172C" w:rsidRPr="00500CD6" w14:paraId="7F117717" w14:textId="77777777" w:rsidTr="001E0A71">
        <w:tc>
          <w:tcPr>
            <w:tcW w:w="9778" w:type="dxa"/>
            <w:gridSpan w:val="3"/>
            <w:tcBorders>
              <w:top w:val="single" w:sz="4" w:space="0" w:color="000000"/>
              <w:left w:val="single" w:sz="4" w:space="0" w:color="000000"/>
              <w:bottom w:val="single" w:sz="4" w:space="0" w:color="000000"/>
              <w:right w:val="single" w:sz="4" w:space="0" w:color="000000"/>
            </w:tcBorders>
          </w:tcPr>
          <w:p w14:paraId="6A857554" w14:textId="74D57F86" w:rsidR="0069172C" w:rsidRDefault="0069172C" w:rsidP="001E0A71">
            <w:pPr>
              <w:widowControl w:val="0"/>
              <w:shd w:val="clear" w:color="auto" w:fill="FFFFFF" w:themeFill="background1"/>
              <w:jc w:val="both"/>
              <w:rPr>
                <w:rFonts w:eastAsia="Calibri"/>
                <w:b/>
                <w:sz w:val="22"/>
                <w:szCs w:val="22"/>
              </w:rPr>
            </w:pPr>
          </w:p>
          <w:p w14:paraId="1CF31A31" w14:textId="77777777" w:rsidR="0069172C" w:rsidRDefault="0069172C" w:rsidP="001E0A71">
            <w:pPr>
              <w:widowControl w:val="0"/>
              <w:shd w:val="clear" w:color="auto" w:fill="FFFFFF" w:themeFill="background1"/>
              <w:jc w:val="both"/>
              <w:rPr>
                <w:rFonts w:eastAsia="Calibri"/>
                <w:b/>
                <w:sz w:val="22"/>
                <w:szCs w:val="22"/>
              </w:rPr>
            </w:pPr>
            <w:r>
              <w:t>Il bambino comunica, esprime emozioni, racconta, utilizzando le varie possibilità che il linguaggio del corpo consente. Inventa storie e sa esprimerle attraverso la drammatizzazione, il disegno, la pittura e altre attività manipolative; utilizza materiali e strumenti, tecniche espressive e creative; esplora le potenzialità offerte dalle tecnologie. Si esprime attraverso il disegno, la pittura e altre attività manipolative e sa utilizzare diverse tecniche espressive. Segue con curiosità e piacere spettacoli di vario tipo (teatrali, musicali, visivi, di animazione…); sviluppa interesse per l’ascolto della musica e per la fruizione di opere d’arte. Scopre il paesaggio sonoro attraverso attività di percezione e produzione musicale utilizzando voce, corpo e oggetti. Sperimenta e combina elementi musicali di base, producendo semplici sequenze sonoro-musicali. Esplora i primi alfabeti musicali, utilizzando i simboli di una notazione informale per codificare i suoni percepiti e riprodurli.</w:t>
            </w:r>
          </w:p>
          <w:p w14:paraId="35409B40" w14:textId="77777777" w:rsidR="0069172C" w:rsidRDefault="0069172C" w:rsidP="001E0A71">
            <w:pPr>
              <w:widowControl w:val="0"/>
              <w:shd w:val="clear" w:color="auto" w:fill="FFFFFF" w:themeFill="background1"/>
              <w:jc w:val="both"/>
              <w:rPr>
                <w:rFonts w:eastAsia="Calibri"/>
                <w:b/>
                <w:sz w:val="22"/>
                <w:szCs w:val="22"/>
              </w:rPr>
            </w:pPr>
          </w:p>
          <w:p w14:paraId="0A90AABD" w14:textId="77777777" w:rsidR="0069172C" w:rsidRDefault="0069172C" w:rsidP="001E0A71">
            <w:pPr>
              <w:widowControl w:val="0"/>
              <w:shd w:val="clear" w:color="auto" w:fill="FFFFFF" w:themeFill="background1"/>
              <w:jc w:val="both"/>
            </w:pPr>
          </w:p>
          <w:p w14:paraId="6AF2C8E2" w14:textId="77777777" w:rsidR="0069172C" w:rsidRPr="00500CD6" w:rsidRDefault="0069172C" w:rsidP="001E0A71">
            <w:pPr>
              <w:widowControl w:val="0"/>
              <w:shd w:val="clear" w:color="auto" w:fill="FFFFFF" w:themeFill="background1"/>
              <w:jc w:val="both"/>
              <w:rPr>
                <w:rFonts w:eastAsia="Calibri"/>
                <w:sz w:val="22"/>
                <w:szCs w:val="22"/>
              </w:rPr>
            </w:pPr>
          </w:p>
        </w:tc>
      </w:tr>
      <w:tr w:rsidR="0069172C" w:rsidRPr="00500CD6" w14:paraId="5827F85C" w14:textId="77777777" w:rsidTr="001E0A71">
        <w:tc>
          <w:tcPr>
            <w:tcW w:w="3259" w:type="dxa"/>
            <w:tcBorders>
              <w:top w:val="single" w:sz="4" w:space="0" w:color="000000"/>
              <w:left w:val="single" w:sz="4" w:space="0" w:color="000000"/>
              <w:bottom w:val="single" w:sz="4" w:space="0" w:color="000000"/>
              <w:right w:val="single" w:sz="4" w:space="0" w:color="000000"/>
            </w:tcBorders>
          </w:tcPr>
          <w:p w14:paraId="5C12AA42" w14:textId="77777777" w:rsidR="0069172C" w:rsidRPr="00500CD6" w:rsidRDefault="0069172C" w:rsidP="001E0A71">
            <w:pPr>
              <w:widowControl w:val="0"/>
              <w:shd w:val="clear" w:color="auto" w:fill="FFFFFF" w:themeFill="background1"/>
              <w:jc w:val="both"/>
              <w:rPr>
                <w:rFonts w:eastAsia="Calibri"/>
                <w:b/>
                <w:sz w:val="22"/>
                <w:szCs w:val="22"/>
              </w:rPr>
            </w:pPr>
            <w:r w:rsidRPr="00500CD6">
              <w:rPr>
                <w:rFonts w:eastAsia="Calibri"/>
                <w:b/>
                <w:sz w:val="22"/>
                <w:szCs w:val="22"/>
              </w:rPr>
              <w:t>ABILITÀ</w:t>
            </w:r>
          </w:p>
        </w:tc>
        <w:tc>
          <w:tcPr>
            <w:tcW w:w="3228" w:type="dxa"/>
            <w:tcBorders>
              <w:top w:val="single" w:sz="4" w:space="0" w:color="000000"/>
              <w:left w:val="single" w:sz="4" w:space="0" w:color="000000"/>
              <w:bottom w:val="single" w:sz="4" w:space="0" w:color="000000"/>
              <w:right w:val="single" w:sz="4" w:space="0" w:color="000000"/>
            </w:tcBorders>
          </w:tcPr>
          <w:p w14:paraId="531A9E63" w14:textId="77777777" w:rsidR="0069172C" w:rsidRPr="00500CD6" w:rsidRDefault="0069172C" w:rsidP="001E0A71">
            <w:pPr>
              <w:widowControl w:val="0"/>
              <w:shd w:val="clear" w:color="auto" w:fill="FFFFFF" w:themeFill="background1"/>
              <w:jc w:val="both"/>
              <w:rPr>
                <w:rFonts w:eastAsia="Calibri"/>
                <w:b/>
                <w:sz w:val="22"/>
                <w:szCs w:val="22"/>
              </w:rPr>
            </w:pPr>
            <w:r w:rsidRPr="00500CD6">
              <w:rPr>
                <w:rFonts w:eastAsia="Calibri"/>
                <w:b/>
                <w:sz w:val="22"/>
                <w:szCs w:val="22"/>
              </w:rPr>
              <w:t>CONOSCENZE</w:t>
            </w:r>
          </w:p>
        </w:tc>
        <w:tc>
          <w:tcPr>
            <w:tcW w:w="3291" w:type="dxa"/>
            <w:tcBorders>
              <w:top w:val="single" w:sz="4" w:space="0" w:color="000000"/>
              <w:left w:val="single" w:sz="4" w:space="0" w:color="000000"/>
              <w:bottom w:val="single" w:sz="4" w:space="0" w:color="000000"/>
              <w:right w:val="single" w:sz="4" w:space="0" w:color="000000"/>
            </w:tcBorders>
          </w:tcPr>
          <w:p w14:paraId="3F3B11D5" w14:textId="77777777" w:rsidR="0069172C" w:rsidRPr="00500CD6" w:rsidRDefault="0069172C" w:rsidP="001E0A71">
            <w:pPr>
              <w:widowControl w:val="0"/>
              <w:shd w:val="clear" w:color="auto" w:fill="FFFFFF" w:themeFill="background1"/>
              <w:tabs>
                <w:tab w:val="left" w:pos="7725"/>
              </w:tabs>
              <w:jc w:val="both"/>
              <w:rPr>
                <w:rFonts w:eastAsia="Calibri"/>
                <w:b/>
                <w:sz w:val="22"/>
                <w:szCs w:val="22"/>
              </w:rPr>
            </w:pPr>
            <w:r w:rsidRPr="00500CD6">
              <w:rPr>
                <w:rFonts w:eastAsia="Calibri"/>
                <w:b/>
                <w:sz w:val="22"/>
                <w:szCs w:val="22"/>
              </w:rPr>
              <w:t>CONTENUTI</w:t>
            </w:r>
          </w:p>
        </w:tc>
      </w:tr>
      <w:tr w:rsidR="0069172C" w:rsidRPr="00500CD6" w14:paraId="6F0B6771" w14:textId="77777777" w:rsidTr="001E0A71">
        <w:tc>
          <w:tcPr>
            <w:tcW w:w="3259" w:type="dxa"/>
            <w:tcBorders>
              <w:top w:val="single" w:sz="4" w:space="0" w:color="000000"/>
              <w:left w:val="single" w:sz="4" w:space="0" w:color="000000"/>
              <w:bottom w:val="single" w:sz="4" w:space="0" w:color="000000"/>
              <w:right w:val="single" w:sz="4" w:space="0" w:color="000000"/>
            </w:tcBorders>
          </w:tcPr>
          <w:p w14:paraId="106FD56A" w14:textId="77777777" w:rsidR="0069172C" w:rsidRPr="00500CD6" w:rsidRDefault="0069172C" w:rsidP="001E0A71">
            <w:pPr>
              <w:widowControl w:val="0"/>
              <w:shd w:val="clear" w:color="auto" w:fill="FFFFFF" w:themeFill="background1"/>
              <w:jc w:val="both"/>
              <w:rPr>
                <w:rFonts w:eastAsia="Calibri"/>
                <w:sz w:val="22"/>
                <w:szCs w:val="22"/>
              </w:rPr>
            </w:pPr>
          </w:p>
          <w:p w14:paraId="2D5AFDE1" w14:textId="0F937583" w:rsidR="0069172C" w:rsidRDefault="0069172C" w:rsidP="001E0A71">
            <w:pPr>
              <w:widowControl w:val="0"/>
              <w:shd w:val="clear" w:color="auto" w:fill="FFFFFF" w:themeFill="background1"/>
              <w:jc w:val="both"/>
              <w:rPr>
                <w:rFonts w:eastAsia="Calibri"/>
                <w:b/>
                <w:bCs/>
                <w:sz w:val="22"/>
                <w:szCs w:val="22"/>
              </w:rPr>
            </w:pPr>
            <w:r>
              <w:rPr>
                <w:rFonts w:eastAsia="Calibri"/>
                <w:b/>
                <w:bCs/>
                <w:sz w:val="22"/>
                <w:szCs w:val="22"/>
              </w:rPr>
              <w:t xml:space="preserve">ANNI </w:t>
            </w:r>
            <w:r w:rsidR="00107D66">
              <w:rPr>
                <w:rFonts w:eastAsia="Calibri"/>
                <w:b/>
                <w:bCs/>
                <w:sz w:val="22"/>
                <w:szCs w:val="22"/>
              </w:rPr>
              <w:t>¾</w:t>
            </w:r>
          </w:p>
          <w:p w14:paraId="5B09C12D" w14:textId="197869D9" w:rsidR="0069172C" w:rsidRPr="00107D66" w:rsidRDefault="00107D66" w:rsidP="00107D66">
            <w:pPr>
              <w:widowControl w:val="0"/>
              <w:shd w:val="clear" w:color="auto" w:fill="FFFFFF" w:themeFill="background1"/>
              <w:jc w:val="both"/>
              <w:rPr>
                <w:rFonts w:eastAsia="Calibri"/>
              </w:rPr>
            </w:pPr>
            <w:r>
              <w:rPr>
                <w:rFonts w:eastAsia="Calibri"/>
              </w:rPr>
              <w:t>-</w:t>
            </w:r>
            <w:r w:rsidR="0069172C" w:rsidRPr="00107D66">
              <w:rPr>
                <w:rFonts w:eastAsia="Calibri"/>
              </w:rPr>
              <w:t>Sperimentare i linguaggi espressivi del corpo.</w:t>
            </w:r>
          </w:p>
          <w:p w14:paraId="2044BC62" w14:textId="3B815F1C" w:rsidR="0069172C" w:rsidRPr="0069172C" w:rsidRDefault="00107D66" w:rsidP="001E0A71">
            <w:pPr>
              <w:widowControl w:val="0"/>
              <w:shd w:val="clear" w:color="auto" w:fill="FFFFFF" w:themeFill="background1"/>
              <w:jc w:val="both"/>
              <w:rPr>
                <w:rFonts w:eastAsia="Calibri"/>
              </w:rPr>
            </w:pPr>
            <w:r>
              <w:rPr>
                <w:rFonts w:eastAsia="Calibri"/>
              </w:rPr>
              <w:t>-</w:t>
            </w:r>
            <w:r w:rsidR="0069172C" w:rsidRPr="0069172C">
              <w:rPr>
                <w:rFonts w:eastAsia="Calibri"/>
              </w:rPr>
              <w:t>Esprimersi, comunicare, interagire con gli altri attraverso i linguaggi del corpo.</w:t>
            </w:r>
          </w:p>
          <w:p w14:paraId="07FBB7B3" w14:textId="77777777" w:rsidR="0069172C" w:rsidRPr="0069172C" w:rsidRDefault="0069172C" w:rsidP="001E0A71">
            <w:pPr>
              <w:widowControl w:val="0"/>
              <w:shd w:val="clear" w:color="auto" w:fill="FFFFFF" w:themeFill="background1"/>
              <w:jc w:val="both"/>
              <w:rPr>
                <w:rFonts w:eastAsia="Calibri"/>
              </w:rPr>
            </w:pPr>
          </w:p>
          <w:p w14:paraId="5EC2F510" w14:textId="77777777" w:rsidR="0069172C" w:rsidRPr="0069172C" w:rsidRDefault="0069172C" w:rsidP="001E0A71">
            <w:pPr>
              <w:widowControl w:val="0"/>
              <w:shd w:val="clear" w:color="auto" w:fill="FFFFFF" w:themeFill="background1"/>
              <w:jc w:val="both"/>
              <w:rPr>
                <w:rFonts w:eastAsia="Calibri"/>
                <w:b/>
                <w:bCs/>
              </w:rPr>
            </w:pPr>
            <w:r w:rsidRPr="0069172C">
              <w:rPr>
                <w:rFonts w:eastAsia="Calibri"/>
                <w:b/>
                <w:bCs/>
              </w:rPr>
              <w:t>ANNI 5</w:t>
            </w:r>
          </w:p>
          <w:p w14:paraId="78405900" w14:textId="6D2A79C4" w:rsidR="0069172C" w:rsidRPr="00C34105" w:rsidRDefault="00107D66" w:rsidP="001E0A71">
            <w:pPr>
              <w:widowControl w:val="0"/>
              <w:shd w:val="clear" w:color="auto" w:fill="FFFFFF" w:themeFill="background1"/>
              <w:jc w:val="both"/>
              <w:rPr>
                <w:rFonts w:eastAsia="Calibri"/>
                <w:sz w:val="22"/>
                <w:szCs w:val="22"/>
              </w:rPr>
            </w:pPr>
            <w:r>
              <w:rPr>
                <w:rFonts w:eastAsia="Calibri"/>
              </w:rPr>
              <w:t>-</w:t>
            </w:r>
            <w:r w:rsidR="0069172C" w:rsidRPr="0069172C">
              <w:rPr>
                <w:rFonts w:eastAsia="Calibri"/>
              </w:rPr>
              <w:t>Inventare storie ed esprimersi attraverso diverse forme di rappresentazione e drammatizzazione</w:t>
            </w:r>
            <w:r w:rsidR="0069172C">
              <w:rPr>
                <w:rFonts w:eastAsia="Calibri"/>
                <w:sz w:val="22"/>
                <w:szCs w:val="22"/>
              </w:rPr>
              <w:t>.</w:t>
            </w:r>
          </w:p>
          <w:p w14:paraId="57A34E4F" w14:textId="77777777" w:rsidR="0069172C" w:rsidRPr="00DB0B94" w:rsidRDefault="0069172C" w:rsidP="001E0A71">
            <w:pPr>
              <w:widowControl w:val="0"/>
              <w:shd w:val="clear" w:color="auto" w:fill="FFFFFF" w:themeFill="background1"/>
              <w:jc w:val="both"/>
              <w:rPr>
                <w:rFonts w:eastAsia="Calibri"/>
                <w:b/>
                <w:bCs/>
                <w:sz w:val="22"/>
                <w:szCs w:val="22"/>
              </w:rPr>
            </w:pPr>
          </w:p>
        </w:tc>
        <w:tc>
          <w:tcPr>
            <w:tcW w:w="3228" w:type="dxa"/>
            <w:tcBorders>
              <w:top w:val="single" w:sz="4" w:space="0" w:color="000000"/>
              <w:left w:val="single" w:sz="4" w:space="0" w:color="000000"/>
              <w:bottom w:val="single" w:sz="4" w:space="0" w:color="000000"/>
              <w:right w:val="single" w:sz="4" w:space="0" w:color="000000"/>
            </w:tcBorders>
          </w:tcPr>
          <w:p w14:paraId="2F000989" w14:textId="77777777" w:rsidR="0069172C" w:rsidRDefault="0069172C" w:rsidP="001E0A71">
            <w:pPr>
              <w:widowControl w:val="0"/>
              <w:shd w:val="clear" w:color="auto" w:fill="FFFFFF" w:themeFill="background1"/>
              <w:jc w:val="both"/>
              <w:rPr>
                <w:rFonts w:eastAsia="Calibri"/>
                <w:sz w:val="22"/>
                <w:szCs w:val="22"/>
              </w:rPr>
            </w:pPr>
          </w:p>
          <w:p w14:paraId="2F7AA8A2" w14:textId="77777777" w:rsidR="0069172C" w:rsidRDefault="0069172C" w:rsidP="001E0A71">
            <w:pPr>
              <w:widowControl w:val="0"/>
              <w:shd w:val="clear" w:color="auto" w:fill="FFFFFF" w:themeFill="background1"/>
              <w:jc w:val="both"/>
              <w:rPr>
                <w:rFonts w:eastAsia="Calibri"/>
                <w:sz w:val="22"/>
                <w:szCs w:val="22"/>
              </w:rPr>
            </w:pPr>
          </w:p>
          <w:p w14:paraId="0FA41CDB" w14:textId="77777777" w:rsidR="0069172C" w:rsidRPr="0069172C" w:rsidRDefault="0069172C" w:rsidP="001E0A71">
            <w:pPr>
              <w:widowControl w:val="0"/>
              <w:shd w:val="clear" w:color="auto" w:fill="FFFFFF" w:themeFill="background1"/>
              <w:jc w:val="both"/>
              <w:rPr>
                <w:rFonts w:eastAsia="Calibri"/>
              </w:rPr>
            </w:pPr>
            <w:r w:rsidRPr="0069172C">
              <w:rPr>
                <w:rFonts w:eastAsia="Calibri"/>
              </w:rPr>
              <w:t>Il linguaggio dei gesti.</w:t>
            </w:r>
          </w:p>
          <w:p w14:paraId="25F3B468" w14:textId="77777777" w:rsidR="0069172C" w:rsidRPr="0069172C" w:rsidRDefault="0069172C" w:rsidP="001E0A71">
            <w:pPr>
              <w:widowControl w:val="0"/>
              <w:shd w:val="clear" w:color="auto" w:fill="FFFFFF" w:themeFill="background1"/>
              <w:jc w:val="both"/>
              <w:rPr>
                <w:rFonts w:eastAsia="Calibri"/>
              </w:rPr>
            </w:pPr>
          </w:p>
          <w:p w14:paraId="115CD220" w14:textId="77777777" w:rsidR="0069172C" w:rsidRPr="0069172C" w:rsidRDefault="0069172C" w:rsidP="001E0A71">
            <w:pPr>
              <w:widowControl w:val="0"/>
              <w:shd w:val="clear" w:color="auto" w:fill="FFFFFF" w:themeFill="background1"/>
              <w:jc w:val="both"/>
              <w:rPr>
                <w:rFonts w:eastAsia="Calibri"/>
              </w:rPr>
            </w:pPr>
            <w:r w:rsidRPr="0069172C">
              <w:rPr>
                <w:rFonts w:eastAsia="Calibri"/>
              </w:rPr>
              <w:t>Strumenti espressivi: voce, suoni, musica.</w:t>
            </w:r>
          </w:p>
          <w:p w14:paraId="30F5CF05" w14:textId="77777777" w:rsidR="0069172C" w:rsidRPr="0069172C" w:rsidRDefault="0069172C" w:rsidP="001E0A71">
            <w:pPr>
              <w:widowControl w:val="0"/>
              <w:shd w:val="clear" w:color="auto" w:fill="FFFFFF" w:themeFill="background1"/>
              <w:jc w:val="both"/>
              <w:rPr>
                <w:rFonts w:eastAsia="Calibri"/>
              </w:rPr>
            </w:pPr>
          </w:p>
          <w:p w14:paraId="4D113920" w14:textId="5F789AA7" w:rsidR="0069172C" w:rsidRPr="0069172C" w:rsidRDefault="0069172C" w:rsidP="001E0A71">
            <w:pPr>
              <w:widowControl w:val="0"/>
              <w:shd w:val="clear" w:color="auto" w:fill="FFFFFF" w:themeFill="background1"/>
              <w:jc w:val="both"/>
              <w:rPr>
                <w:rFonts w:eastAsia="Calibri"/>
              </w:rPr>
            </w:pPr>
            <w:r w:rsidRPr="0069172C">
              <w:rPr>
                <w:rFonts w:eastAsia="Calibri"/>
              </w:rPr>
              <w:t>Funzione comunicativa dei linguaggi non verbali.</w:t>
            </w:r>
          </w:p>
          <w:p w14:paraId="28C96914" w14:textId="77777777" w:rsidR="0069172C" w:rsidRPr="0069172C" w:rsidRDefault="0069172C" w:rsidP="001E0A71">
            <w:pPr>
              <w:widowControl w:val="0"/>
              <w:shd w:val="clear" w:color="auto" w:fill="FFFFFF" w:themeFill="background1"/>
              <w:jc w:val="both"/>
              <w:rPr>
                <w:rFonts w:eastAsia="Calibri"/>
              </w:rPr>
            </w:pPr>
          </w:p>
          <w:p w14:paraId="51D0DFAF" w14:textId="77777777" w:rsidR="0069172C" w:rsidRPr="00500CD6" w:rsidRDefault="0069172C" w:rsidP="001E0A71">
            <w:pPr>
              <w:widowControl w:val="0"/>
              <w:shd w:val="clear" w:color="auto" w:fill="FFFFFF" w:themeFill="background1"/>
              <w:jc w:val="both"/>
              <w:rPr>
                <w:rFonts w:eastAsia="Calibri"/>
                <w:sz w:val="22"/>
                <w:szCs w:val="22"/>
              </w:rPr>
            </w:pPr>
            <w:r w:rsidRPr="0069172C">
              <w:rPr>
                <w:rFonts w:eastAsia="Calibri"/>
              </w:rPr>
              <w:t>Tecniche di rappresentazione grafica, plastica, corporea</w:t>
            </w:r>
            <w:r>
              <w:rPr>
                <w:rFonts w:eastAsia="Calibri"/>
                <w:sz w:val="22"/>
                <w:szCs w:val="22"/>
              </w:rPr>
              <w:t>.</w:t>
            </w:r>
          </w:p>
        </w:tc>
        <w:tc>
          <w:tcPr>
            <w:tcW w:w="3291" w:type="dxa"/>
            <w:tcBorders>
              <w:top w:val="single" w:sz="4" w:space="0" w:color="000000"/>
              <w:left w:val="single" w:sz="4" w:space="0" w:color="000000"/>
              <w:bottom w:val="single" w:sz="4" w:space="0" w:color="000000"/>
              <w:right w:val="single" w:sz="4" w:space="0" w:color="000000"/>
            </w:tcBorders>
          </w:tcPr>
          <w:p w14:paraId="552217FC" w14:textId="77777777" w:rsidR="0069172C" w:rsidRDefault="0069172C" w:rsidP="001E0A71">
            <w:pPr>
              <w:widowControl w:val="0"/>
              <w:shd w:val="clear" w:color="auto" w:fill="FFFFFF" w:themeFill="background1"/>
              <w:tabs>
                <w:tab w:val="left" w:pos="7725"/>
              </w:tabs>
              <w:jc w:val="both"/>
              <w:rPr>
                <w:rFonts w:eastAsia="Calibri"/>
                <w:sz w:val="22"/>
                <w:szCs w:val="22"/>
              </w:rPr>
            </w:pPr>
          </w:p>
          <w:p w14:paraId="17FF0F77" w14:textId="77777777" w:rsidR="0069172C" w:rsidRDefault="0069172C" w:rsidP="001E0A71">
            <w:pPr>
              <w:widowControl w:val="0"/>
              <w:shd w:val="clear" w:color="auto" w:fill="FFFFFF" w:themeFill="background1"/>
              <w:tabs>
                <w:tab w:val="left" w:pos="7725"/>
              </w:tabs>
              <w:jc w:val="both"/>
              <w:rPr>
                <w:rFonts w:eastAsia="Calibri"/>
                <w:sz w:val="22"/>
                <w:szCs w:val="22"/>
              </w:rPr>
            </w:pPr>
          </w:p>
          <w:p w14:paraId="2F0117CE" w14:textId="77777777" w:rsidR="0069172C" w:rsidRPr="0069172C" w:rsidRDefault="0069172C" w:rsidP="001E0A71">
            <w:pPr>
              <w:widowControl w:val="0"/>
              <w:shd w:val="clear" w:color="auto" w:fill="FFFFFF" w:themeFill="background1"/>
              <w:tabs>
                <w:tab w:val="left" w:pos="7725"/>
              </w:tabs>
              <w:jc w:val="both"/>
              <w:rPr>
                <w:rFonts w:eastAsia="Calibri"/>
              </w:rPr>
            </w:pPr>
            <w:r w:rsidRPr="0069172C">
              <w:rPr>
                <w:rFonts w:eastAsia="Calibri"/>
              </w:rPr>
              <w:t>Rappresentare situazioni attraverso il gioco simbolico e l’attività mimico-gestuale.</w:t>
            </w:r>
          </w:p>
          <w:p w14:paraId="57FB0FED" w14:textId="77777777" w:rsidR="0069172C" w:rsidRPr="0069172C" w:rsidRDefault="0069172C" w:rsidP="001E0A71">
            <w:pPr>
              <w:widowControl w:val="0"/>
              <w:shd w:val="clear" w:color="auto" w:fill="FFFFFF" w:themeFill="background1"/>
              <w:tabs>
                <w:tab w:val="left" w:pos="7725"/>
              </w:tabs>
              <w:jc w:val="both"/>
              <w:rPr>
                <w:rFonts w:eastAsia="Calibri"/>
              </w:rPr>
            </w:pPr>
          </w:p>
          <w:p w14:paraId="559EEBFC" w14:textId="05931070" w:rsidR="0069172C" w:rsidRDefault="0069172C" w:rsidP="001E0A71">
            <w:pPr>
              <w:widowControl w:val="0"/>
              <w:shd w:val="clear" w:color="auto" w:fill="FFFFFF" w:themeFill="background1"/>
              <w:tabs>
                <w:tab w:val="left" w:pos="7725"/>
              </w:tabs>
              <w:jc w:val="both"/>
              <w:rPr>
                <w:rFonts w:eastAsia="Calibri"/>
              </w:rPr>
            </w:pPr>
            <w:r w:rsidRPr="0069172C">
              <w:rPr>
                <w:rFonts w:eastAsia="Calibri"/>
              </w:rPr>
              <w:t>Drammatizzare situazioni.</w:t>
            </w:r>
          </w:p>
          <w:p w14:paraId="75EA3B27" w14:textId="77777777" w:rsidR="006B5CAB" w:rsidRDefault="006B5CAB" w:rsidP="001E0A71">
            <w:pPr>
              <w:widowControl w:val="0"/>
              <w:shd w:val="clear" w:color="auto" w:fill="FFFFFF" w:themeFill="background1"/>
              <w:tabs>
                <w:tab w:val="left" w:pos="7725"/>
              </w:tabs>
              <w:jc w:val="both"/>
              <w:rPr>
                <w:rFonts w:eastAsia="Calibri"/>
              </w:rPr>
            </w:pPr>
          </w:p>
          <w:p w14:paraId="7B35E279" w14:textId="35EC364A" w:rsidR="006B5CAB" w:rsidRDefault="006B5CAB" w:rsidP="001E0A71">
            <w:pPr>
              <w:widowControl w:val="0"/>
              <w:shd w:val="clear" w:color="auto" w:fill="FFFFFF" w:themeFill="background1"/>
              <w:tabs>
                <w:tab w:val="left" w:pos="7725"/>
              </w:tabs>
              <w:jc w:val="both"/>
              <w:rPr>
                <w:rFonts w:eastAsia="Calibri"/>
              </w:rPr>
            </w:pPr>
            <w:r>
              <w:rPr>
                <w:rFonts w:eastAsia="Calibri"/>
              </w:rPr>
              <w:t>Cooperazione.</w:t>
            </w:r>
          </w:p>
          <w:p w14:paraId="41EB76BF" w14:textId="01374A44" w:rsidR="006B5CAB" w:rsidRDefault="006B5CAB" w:rsidP="001E0A71">
            <w:pPr>
              <w:widowControl w:val="0"/>
              <w:shd w:val="clear" w:color="auto" w:fill="FFFFFF" w:themeFill="background1"/>
              <w:tabs>
                <w:tab w:val="left" w:pos="7725"/>
              </w:tabs>
              <w:jc w:val="both"/>
              <w:rPr>
                <w:rFonts w:eastAsia="Calibri"/>
              </w:rPr>
            </w:pPr>
          </w:p>
          <w:p w14:paraId="4128D41E" w14:textId="19BEBFB5" w:rsidR="006B5CAB" w:rsidRDefault="006B5CAB" w:rsidP="001E0A71">
            <w:pPr>
              <w:widowControl w:val="0"/>
              <w:shd w:val="clear" w:color="auto" w:fill="FFFFFF" w:themeFill="background1"/>
              <w:tabs>
                <w:tab w:val="left" w:pos="7725"/>
              </w:tabs>
              <w:jc w:val="both"/>
              <w:rPr>
                <w:rFonts w:eastAsia="Calibri"/>
              </w:rPr>
            </w:pPr>
            <w:r>
              <w:rPr>
                <w:rFonts w:eastAsia="Calibri"/>
              </w:rPr>
              <w:t>Tecniche pittoriche.</w:t>
            </w:r>
          </w:p>
          <w:p w14:paraId="45CD4B96" w14:textId="6FD9823F" w:rsidR="006B5CAB" w:rsidRDefault="006B5CAB" w:rsidP="001E0A71">
            <w:pPr>
              <w:widowControl w:val="0"/>
              <w:shd w:val="clear" w:color="auto" w:fill="FFFFFF" w:themeFill="background1"/>
              <w:tabs>
                <w:tab w:val="left" w:pos="7725"/>
              </w:tabs>
              <w:jc w:val="both"/>
              <w:rPr>
                <w:rFonts w:eastAsia="Calibri"/>
              </w:rPr>
            </w:pPr>
          </w:p>
          <w:p w14:paraId="0666930A" w14:textId="4B947845" w:rsidR="006B5CAB" w:rsidRDefault="006B5CAB" w:rsidP="001E0A71">
            <w:pPr>
              <w:widowControl w:val="0"/>
              <w:shd w:val="clear" w:color="auto" w:fill="FFFFFF" w:themeFill="background1"/>
              <w:tabs>
                <w:tab w:val="left" w:pos="7725"/>
              </w:tabs>
              <w:jc w:val="both"/>
              <w:rPr>
                <w:rFonts w:eastAsia="Calibri"/>
              </w:rPr>
            </w:pPr>
            <w:r>
              <w:rPr>
                <w:rFonts w:eastAsia="Calibri"/>
              </w:rPr>
              <w:t>Rappresentazioni grafiche e polimateriche.</w:t>
            </w:r>
          </w:p>
          <w:p w14:paraId="67537835" w14:textId="77777777" w:rsidR="006B5CAB" w:rsidRPr="0069172C" w:rsidRDefault="006B5CAB" w:rsidP="001E0A71">
            <w:pPr>
              <w:widowControl w:val="0"/>
              <w:shd w:val="clear" w:color="auto" w:fill="FFFFFF" w:themeFill="background1"/>
              <w:tabs>
                <w:tab w:val="left" w:pos="7725"/>
              </w:tabs>
              <w:jc w:val="both"/>
              <w:rPr>
                <w:rFonts w:eastAsia="Calibri"/>
              </w:rPr>
            </w:pPr>
          </w:p>
          <w:p w14:paraId="4CD00A2C" w14:textId="77777777" w:rsidR="0069172C" w:rsidRPr="0069172C" w:rsidRDefault="0069172C" w:rsidP="001E0A71">
            <w:pPr>
              <w:widowControl w:val="0"/>
              <w:shd w:val="clear" w:color="auto" w:fill="FFFFFF" w:themeFill="background1"/>
              <w:tabs>
                <w:tab w:val="left" w:pos="7725"/>
              </w:tabs>
              <w:jc w:val="both"/>
              <w:rPr>
                <w:rFonts w:eastAsia="Calibri"/>
              </w:rPr>
            </w:pPr>
          </w:p>
          <w:p w14:paraId="64231BD7" w14:textId="30D1F114" w:rsidR="0069172C" w:rsidRPr="0069172C" w:rsidRDefault="0069172C" w:rsidP="001E0A71">
            <w:pPr>
              <w:widowControl w:val="0"/>
              <w:shd w:val="clear" w:color="auto" w:fill="FFFFFF" w:themeFill="background1"/>
              <w:tabs>
                <w:tab w:val="left" w:pos="7725"/>
              </w:tabs>
              <w:jc w:val="both"/>
              <w:rPr>
                <w:rFonts w:eastAsia="Calibri"/>
              </w:rPr>
            </w:pPr>
            <w:r w:rsidRPr="0069172C">
              <w:t>Ideare semplici storie da drammatizzare, accompagnare col canto e con sequenze sonore o semplici sequenze musicali eseguite con strumenti convenzionali</w:t>
            </w:r>
            <w:r w:rsidR="00A855E4">
              <w:t>.</w:t>
            </w:r>
          </w:p>
          <w:p w14:paraId="31EFE97D" w14:textId="77777777" w:rsidR="0069172C" w:rsidRPr="00500CD6" w:rsidRDefault="0069172C" w:rsidP="001E0A71">
            <w:pPr>
              <w:widowControl w:val="0"/>
              <w:shd w:val="clear" w:color="auto" w:fill="FFFFFF" w:themeFill="background1"/>
              <w:tabs>
                <w:tab w:val="left" w:pos="7725"/>
              </w:tabs>
              <w:jc w:val="both"/>
              <w:rPr>
                <w:rFonts w:eastAsia="Calibri"/>
                <w:sz w:val="22"/>
                <w:szCs w:val="22"/>
              </w:rPr>
            </w:pPr>
          </w:p>
          <w:p w14:paraId="5BDD26D7" w14:textId="603BEC5B" w:rsidR="0069172C" w:rsidRDefault="0069172C" w:rsidP="001E0A71">
            <w:pPr>
              <w:widowControl w:val="0"/>
              <w:shd w:val="clear" w:color="auto" w:fill="FFFFFF" w:themeFill="background1"/>
              <w:tabs>
                <w:tab w:val="left" w:pos="7725"/>
              </w:tabs>
              <w:jc w:val="both"/>
              <w:rPr>
                <w:rFonts w:eastAsia="Calibri"/>
                <w:sz w:val="22"/>
                <w:szCs w:val="22"/>
              </w:rPr>
            </w:pPr>
          </w:p>
          <w:p w14:paraId="75E747E1" w14:textId="44BD875D" w:rsidR="006B5CAB" w:rsidRDefault="006B5CAB" w:rsidP="001E0A71">
            <w:pPr>
              <w:widowControl w:val="0"/>
              <w:shd w:val="clear" w:color="auto" w:fill="FFFFFF" w:themeFill="background1"/>
              <w:tabs>
                <w:tab w:val="left" w:pos="7725"/>
              </w:tabs>
              <w:jc w:val="both"/>
              <w:rPr>
                <w:rFonts w:eastAsia="Calibri"/>
                <w:sz w:val="22"/>
                <w:szCs w:val="22"/>
              </w:rPr>
            </w:pPr>
          </w:p>
          <w:p w14:paraId="35FEC1BE" w14:textId="095B7064" w:rsidR="006B5CAB" w:rsidRDefault="006B5CAB" w:rsidP="001E0A71">
            <w:pPr>
              <w:widowControl w:val="0"/>
              <w:shd w:val="clear" w:color="auto" w:fill="FFFFFF" w:themeFill="background1"/>
              <w:tabs>
                <w:tab w:val="left" w:pos="7725"/>
              </w:tabs>
              <w:jc w:val="both"/>
              <w:rPr>
                <w:rFonts w:eastAsia="Calibri"/>
                <w:sz w:val="22"/>
                <w:szCs w:val="22"/>
              </w:rPr>
            </w:pPr>
          </w:p>
          <w:p w14:paraId="13F3620E" w14:textId="7B056FA0" w:rsidR="006B5CAB" w:rsidRDefault="006B5CAB" w:rsidP="001E0A71">
            <w:pPr>
              <w:widowControl w:val="0"/>
              <w:shd w:val="clear" w:color="auto" w:fill="FFFFFF" w:themeFill="background1"/>
              <w:tabs>
                <w:tab w:val="left" w:pos="7725"/>
              </w:tabs>
              <w:jc w:val="both"/>
              <w:rPr>
                <w:rFonts w:eastAsia="Calibri"/>
                <w:sz w:val="22"/>
                <w:szCs w:val="22"/>
              </w:rPr>
            </w:pPr>
          </w:p>
          <w:p w14:paraId="1A984457" w14:textId="5E8270C8" w:rsidR="006B5CAB" w:rsidRDefault="006B5CAB" w:rsidP="001E0A71">
            <w:pPr>
              <w:widowControl w:val="0"/>
              <w:shd w:val="clear" w:color="auto" w:fill="FFFFFF" w:themeFill="background1"/>
              <w:tabs>
                <w:tab w:val="left" w:pos="7725"/>
              </w:tabs>
              <w:jc w:val="both"/>
              <w:rPr>
                <w:rFonts w:eastAsia="Calibri"/>
                <w:sz w:val="22"/>
                <w:szCs w:val="22"/>
              </w:rPr>
            </w:pPr>
          </w:p>
          <w:p w14:paraId="4D2D84D1" w14:textId="664D2FCC" w:rsidR="006B5CAB" w:rsidRDefault="006B5CAB" w:rsidP="001E0A71">
            <w:pPr>
              <w:widowControl w:val="0"/>
              <w:shd w:val="clear" w:color="auto" w:fill="FFFFFF" w:themeFill="background1"/>
              <w:tabs>
                <w:tab w:val="left" w:pos="7725"/>
              </w:tabs>
              <w:jc w:val="both"/>
              <w:rPr>
                <w:rFonts w:eastAsia="Calibri"/>
                <w:sz w:val="22"/>
                <w:szCs w:val="22"/>
              </w:rPr>
            </w:pPr>
          </w:p>
          <w:p w14:paraId="3A2F9833" w14:textId="4EEEB65E" w:rsidR="006B5CAB" w:rsidRDefault="006B5CAB" w:rsidP="001E0A71">
            <w:pPr>
              <w:widowControl w:val="0"/>
              <w:shd w:val="clear" w:color="auto" w:fill="FFFFFF" w:themeFill="background1"/>
              <w:tabs>
                <w:tab w:val="left" w:pos="7725"/>
              </w:tabs>
              <w:jc w:val="both"/>
              <w:rPr>
                <w:rFonts w:eastAsia="Calibri"/>
                <w:sz w:val="22"/>
                <w:szCs w:val="22"/>
              </w:rPr>
            </w:pPr>
          </w:p>
          <w:p w14:paraId="36D705D2" w14:textId="720722AD" w:rsidR="006B5CAB" w:rsidRDefault="006B5CAB" w:rsidP="001E0A71">
            <w:pPr>
              <w:widowControl w:val="0"/>
              <w:shd w:val="clear" w:color="auto" w:fill="FFFFFF" w:themeFill="background1"/>
              <w:tabs>
                <w:tab w:val="left" w:pos="7725"/>
              </w:tabs>
              <w:jc w:val="both"/>
              <w:rPr>
                <w:rFonts w:eastAsia="Calibri"/>
                <w:sz w:val="22"/>
                <w:szCs w:val="22"/>
              </w:rPr>
            </w:pPr>
          </w:p>
          <w:p w14:paraId="16CA3B70" w14:textId="67570370" w:rsidR="006B5CAB" w:rsidRDefault="006B5CAB" w:rsidP="001E0A71">
            <w:pPr>
              <w:widowControl w:val="0"/>
              <w:shd w:val="clear" w:color="auto" w:fill="FFFFFF" w:themeFill="background1"/>
              <w:tabs>
                <w:tab w:val="left" w:pos="7725"/>
              </w:tabs>
              <w:jc w:val="both"/>
              <w:rPr>
                <w:rFonts w:eastAsia="Calibri"/>
                <w:sz w:val="22"/>
                <w:szCs w:val="22"/>
              </w:rPr>
            </w:pPr>
          </w:p>
          <w:p w14:paraId="3C42919B" w14:textId="60D8B5E8" w:rsidR="006B5CAB" w:rsidRDefault="006B5CAB" w:rsidP="001E0A71">
            <w:pPr>
              <w:widowControl w:val="0"/>
              <w:shd w:val="clear" w:color="auto" w:fill="FFFFFF" w:themeFill="background1"/>
              <w:tabs>
                <w:tab w:val="left" w:pos="7725"/>
              </w:tabs>
              <w:jc w:val="both"/>
              <w:rPr>
                <w:rFonts w:eastAsia="Calibri"/>
                <w:sz w:val="22"/>
                <w:szCs w:val="22"/>
              </w:rPr>
            </w:pPr>
          </w:p>
          <w:p w14:paraId="74C773DF" w14:textId="22B5361D" w:rsidR="006B5CAB" w:rsidRDefault="006B5CAB" w:rsidP="001E0A71">
            <w:pPr>
              <w:widowControl w:val="0"/>
              <w:shd w:val="clear" w:color="auto" w:fill="FFFFFF" w:themeFill="background1"/>
              <w:tabs>
                <w:tab w:val="left" w:pos="7725"/>
              </w:tabs>
              <w:jc w:val="both"/>
              <w:rPr>
                <w:rFonts w:eastAsia="Calibri"/>
                <w:sz w:val="22"/>
                <w:szCs w:val="22"/>
              </w:rPr>
            </w:pPr>
          </w:p>
          <w:p w14:paraId="1CE9B301" w14:textId="4C84F73E" w:rsidR="006B5CAB" w:rsidRDefault="006B5CAB" w:rsidP="001E0A71">
            <w:pPr>
              <w:widowControl w:val="0"/>
              <w:shd w:val="clear" w:color="auto" w:fill="FFFFFF" w:themeFill="background1"/>
              <w:tabs>
                <w:tab w:val="left" w:pos="7725"/>
              </w:tabs>
              <w:jc w:val="both"/>
              <w:rPr>
                <w:rFonts w:eastAsia="Calibri"/>
                <w:sz w:val="22"/>
                <w:szCs w:val="22"/>
              </w:rPr>
            </w:pPr>
          </w:p>
          <w:p w14:paraId="240DE31C" w14:textId="43CE7DFE" w:rsidR="006B5CAB" w:rsidRDefault="006B5CAB" w:rsidP="001E0A71">
            <w:pPr>
              <w:widowControl w:val="0"/>
              <w:shd w:val="clear" w:color="auto" w:fill="FFFFFF" w:themeFill="background1"/>
              <w:tabs>
                <w:tab w:val="left" w:pos="7725"/>
              </w:tabs>
              <w:jc w:val="both"/>
              <w:rPr>
                <w:rFonts w:eastAsia="Calibri"/>
                <w:sz w:val="22"/>
                <w:szCs w:val="22"/>
              </w:rPr>
            </w:pPr>
          </w:p>
          <w:p w14:paraId="4E27FC6B" w14:textId="77777777" w:rsidR="0069172C" w:rsidRPr="00500CD6" w:rsidRDefault="0069172C" w:rsidP="001E0A71">
            <w:pPr>
              <w:shd w:val="clear" w:color="auto" w:fill="FFFFFF" w:themeFill="background1"/>
              <w:spacing w:line="100" w:lineRule="atLeast"/>
              <w:jc w:val="both"/>
              <w:rPr>
                <w:rFonts w:eastAsia="Calibri"/>
                <w:sz w:val="22"/>
                <w:szCs w:val="22"/>
              </w:rPr>
            </w:pPr>
          </w:p>
        </w:tc>
      </w:tr>
    </w:tbl>
    <w:p w14:paraId="1A8D1910" w14:textId="68508F9B" w:rsidR="0069172C" w:rsidRDefault="0069172C">
      <w:pPr>
        <w:rPr>
          <w:rFonts w:eastAsia="Calibri"/>
          <w:sz w:val="22"/>
          <w:szCs w:val="22"/>
        </w:rPr>
      </w:pPr>
    </w:p>
    <w:p w14:paraId="691ED866" w14:textId="77777777" w:rsidR="00F27FE3" w:rsidRPr="00500CD6" w:rsidRDefault="00F27FE3" w:rsidP="00E51EDD">
      <w:pPr>
        <w:shd w:val="clear" w:color="auto" w:fill="FFFFFF" w:themeFill="background1"/>
        <w:jc w:val="both"/>
        <w:rPr>
          <w:rFonts w:eastAsia="Calibri"/>
          <w:sz w:val="22"/>
          <w:szCs w:val="22"/>
        </w:rPr>
      </w:pPr>
    </w:p>
    <w:tbl>
      <w:tblPr>
        <w:tblW w:w="9783" w:type="dxa"/>
        <w:tblInd w:w="-5" w:type="dxa"/>
        <w:tblLayout w:type="fixed"/>
        <w:tblLook w:val="00A0" w:firstRow="1" w:lastRow="0" w:firstColumn="1" w:lastColumn="0" w:noHBand="0" w:noVBand="0"/>
      </w:tblPr>
      <w:tblGrid>
        <w:gridCol w:w="3264"/>
        <w:gridCol w:w="3228"/>
        <w:gridCol w:w="3291"/>
      </w:tblGrid>
      <w:tr w:rsidR="006B5CAB" w:rsidRPr="00500CD6" w14:paraId="2D1BA78D" w14:textId="77777777" w:rsidTr="0069172C">
        <w:tc>
          <w:tcPr>
            <w:tcW w:w="9783" w:type="dxa"/>
            <w:gridSpan w:val="3"/>
            <w:tcBorders>
              <w:top w:val="single" w:sz="4" w:space="0" w:color="000000"/>
              <w:left w:val="single" w:sz="4" w:space="0" w:color="000000"/>
              <w:bottom w:val="single" w:sz="4" w:space="0" w:color="000000"/>
              <w:right w:val="single" w:sz="4" w:space="0" w:color="000000"/>
            </w:tcBorders>
          </w:tcPr>
          <w:p w14:paraId="17267E07" w14:textId="77777777" w:rsidR="006B5CAB" w:rsidRDefault="006B5CAB" w:rsidP="006B5CAB">
            <w:pPr>
              <w:widowControl w:val="0"/>
              <w:shd w:val="clear" w:color="auto" w:fill="FFFFFF" w:themeFill="background1"/>
              <w:jc w:val="both"/>
              <w:rPr>
                <w:rFonts w:eastAsia="Calibri"/>
                <w:b/>
                <w:sz w:val="22"/>
                <w:szCs w:val="22"/>
              </w:rPr>
            </w:pPr>
            <w:r>
              <w:rPr>
                <w:rFonts w:eastAsia="Calibri"/>
                <w:b/>
                <w:sz w:val="22"/>
                <w:szCs w:val="22"/>
              </w:rPr>
              <w:t>T</w:t>
            </w:r>
            <w:r w:rsidRPr="00500CD6">
              <w:rPr>
                <w:rFonts w:eastAsia="Calibri"/>
                <w:b/>
                <w:sz w:val="22"/>
                <w:szCs w:val="22"/>
              </w:rPr>
              <w:t>RAGUARDI PER LO SVILUPPO DELLE COMPETENZE</w:t>
            </w:r>
            <w:r>
              <w:rPr>
                <w:rFonts w:eastAsia="Calibri"/>
                <w:b/>
                <w:sz w:val="22"/>
                <w:szCs w:val="22"/>
              </w:rPr>
              <w:t>: I DISCORSI E LE PAROLE</w:t>
            </w:r>
          </w:p>
          <w:p w14:paraId="5522A4DD" w14:textId="77777777" w:rsidR="006B5CAB" w:rsidRDefault="006B5CAB" w:rsidP="000D1B0A">
            <w:pPr>
              <w:widowControl w:val="0"/>
              <w:shd w:val="clear" w:color="auto" w:fill="FFFFFF" w:themeFill="background1"/>
              <w:jc w:val="both"/>
              <w:rPr>
                <w:rFonts w:eastAsia="Calibri"/>
                <w:b/>
                <w:sz w:val="22"/>
                <w:szCs w:val="22"/>
              </w:rPr>
            </w:pPr>
          </w:p>
        </w:tc>
      </w:tr>
      <w:tr w:rsidR="00F27FE3" w:rsidRPr="00500CD6" w14:paraId="453784F6" w14:textId="77777777" w:rsidTr="0069172C">
        <w:tc>
          <w:tcPr>
            <w:tcW w:w="9783" w:type="dxa"/>
            <w:gridSpan w:val="3"/>
            <w:tcBorders>
              <w:top w:val="single" w:sz="4" w:space="0" w:color="000000"/>
              <w:left w:val="single" w:sz="4" w:space="0" w:color="000000"/>
              <w:bottom w:val="single" w:sz="4" w:space="0" w:color="000000"/>
              <w:right w:val="single" w:sz="4" w:space="0" w:color="000000"/>
            </w:tcBorders>
          </w:tcPr>
          <w:p w14:paraId="5A6CB714" w14:textId="17B85202" w:rsidR="0069172C" w:rsidRDefault="0069172C" w:rsidP="000D1B0A">
            <w:pPr>
              <w:widowControl w:val="0"/>
              <w:shd w:val="clear" w:color="auto" w:fill="FFFFFF" w:themeFill="background1"/>
              <w:jc w:val="both"/>
              <w:rPr>
                <w:rFonts w:eastAsia="Calibri"/>
                <w:b/>
                <w:sz w:val="22"/>
                <w:szCs w:val="22"/>
              </w:rPr>
            </w:pPr>
          </w:p>
          <w:p w14:paraId="5484127C" w14:textId="77777777" w:rsidR="009C17CE" w:rsidRDefault="009C17CE" w:rsidP="000D1B0A">
            <w:pPr>
              <w:widowControl w:val="0"/>
              <w:shd w:val="clear" w:color="auto" w:fill="FFFFFF" w:themeFill="background1"/>
              <w:jc w:val="both"/>
              <w:rPr>
                <w:rFonts w:eastAsia="Calibri"/>
                <w:b/>
                <w:sz w:val="22"/>
                <w:szCs w:val="22"/>
              </w:rPr>
            </w:pPr>
          </w:p>
          <w:p w14:paraId="3A6A5D0A" w14:textId="77777777" w:rsidR="009C17CE" w:rsidRDefault="009C17CE" w:rsidP="009C17CE">
            <w:pPr>
              <w:widowControl w:val="0"/>
              <w:shd w:val="clear" w:color="auto" w:fill="FFFFFF" w:themeFill="background1"/>
              <w:jc w:val="both"/>
            </w:pPr>
            <w:r>
              <w:t>Il bambino usa la lingua italiana, arricchisce e precisa il proprio lessico, comprende parole e discorsi, fa ipotesi sui significati. Agli altri sa esprimere e comunicare emozioni, sentimenti, argomentazioni attraverso il linguaggio verbale che utilizza in differenti situazioni comunicative. Sperimenta rime, filastrocche, drammatizzazioni; inventa nuove parole, cerca somiglianze e analogie tra i suoni e i significati. Ascolta e comprende narrazioni, racconta e inventa storie, chiede e offre spiegazioni, usa il linguaggio per progettare attività e per definirne regole. Ragiona sulla lingua, scopre la presenza di lingue diverse, riconosce e sperimenta la pluralità dei linguaggi, si misura con la creatività e la fantasia. Si avvicina alla lingua scritta, esplora e sperimenta prime forme di comunicazione attraverso la scrittura, incontrando anche le tecnologie digitali e i nuovi media</w:t>
            </w:r>
          </w:p>
          <w:p w14:paraId="3259F706" w14:textId="77777777" w:rsidR="00CA0C84" w:rsidRDefault="00CA0C84" w:rsidP="00E51EDD">
            <w:pPr>
              <w:widowControl w:val="0"/>
              <w:shd w:val="clear" w:color="auto" w:fill="FFFFFF" w:themeFill="background1"/>
              <w:jc w:val="both"/>
              <w:rPr>
                <w:rFonts w:eastAsia="Calibri"/>
                <w:b/>
                <w:sz w:val="22"/>
                <w:szCs w:val="22"/>
              </w:rPr>
            </w:pPr>
          </w:p>
          <w:p w14:paraId="349616FE" w14:textId="77777777" w:rsidR="00CA0C84" w:rsidRDefault="00CA0C84" w:rsidP="00E51EDD">
            <w:pPr>
              <w:widowControl w:val="0"/>
              <w:shd w:val="clear" w:color="auto" w:fill="FFFFFF" w:themeFill="background1"/>
              <w:jc w:val="both"/>
              <w:rPr>
                <w:rFonts w:eastAsia="Calibri"/>
                <w:b/>
                <w:sz w:val="22"/>
                <w:szCs w:val="22"/>
              </w:rPr>
            </w:pPr>
          </w:p>
          <w:p w14:paraId="0B8A076C" w14:textId="77777777" w:rsidR="00CA0C84" w:rsidRDefault="00CA0C84" w:rsidP="00E51EDD">
            <w:pPr>
              <w:widowControl w:val="0"/>
              <w:shd w:val="clear" w:color="auto" w:fill="FFFFFF" w:themeFill="background1"/>
              <w:jc w:val="both"/>
              <w:rPr>
                <w:rFonts w:eastAsia="Calibri"/>
                <w:b/>
                <w:sz w:val="22"/>
                <w:szCs w:val="22"/>
              </w:rPr>
            </w:pPr>
          </w:p>
          <w:p w14:paraId="6B7DCAA7" w14:textId="77777777" w:rsidR="00CA0C84" w:rsidRDefault="00CA0C84" w:rsidP="00E51EDD">
            <w:pPr>
              <w:widowControl w:val="0"/>
              <w:shd w:val="clear" w:color="auto" w:fill="FFFFFF" w:themeFill="background1"/>
              <w:jc w:val="both"/>
              <w:rPr>
                <w:rFonts w:eastAsia="Calibri"/>
                <w:b/>
                <w:sz w:val="22"/>
                <w:szCs w:val="22"/>
              </w:rPr>
            </w:pPr>
          </w:p>
          <w:p w14:paraId="7F323C12" w14:textId="494B5EB9" w:rsidR="00CA0C84" w:rsidRPr="00500CD6" w:rsidRDefault="00CA0C84" w:rsidP="00E51EDD">
            <w:pPr>
              <w:widowControl w:val="0"/>
              <w:shd w:val="clear" w:color="auto" w:fill="FFFFFF" w:themeFill="background1"/>
              <w:jc w:val="both"/>
              <w:rPr>
                <w:rFonts w:eastAsia="Calibri"/>
                <w:b/>
                <w:sz w:val="22"/>
                <w:szCs w:val="22"/>
              </w:rPr>
            </w:pPr>
          </w:p>
        </w:tc>
      </w:tr>
      <w:tr w:rsidR="00F27FE3" w:rsidRPr="00500CD6" w14:paraId="450E3BD7" w14:textId="77777777" w:rsidTr="0069172C">
        <w:trPr>
          <w:trHeight w:val="141"/>
        </w:trPr>
        <w:tc>
          <w:tcPr>
            <w:tcW w:w="3264" w:type="dxa"/>
            <w:tcBorders>
              <w:top w:val="single" w:sz="4" w:space="0" w:color="000000"/>
              <w:left w:val="single" w:sz="4" w:space="0" w:color="000000"/>
              <w:bottom w:val="single" w:sz="4" w:space="0" w:color="000000"/>
              <w:right w:val="single" w:sz="4" w:space="0" w:color="000000"/>
            </w:tcBorders>
          </w:tcPr>
          <w:p w14:paraId="582BFA12" w14:textId="77777777" w:rsidR="00F27FE3" w:rsidRPr="00500CD6" w:rsidRDefault="00385663" w:rsidP="00E51EDD">
            <w:pPr>
              <w:widowControl w:val="0"/>
              <w:shd w:val="clear" w:color="auto" w:fill="FFFFFF" w:themeFill="background1"/>
              <w:jc w:val="both"/>
              <w:rPr>
                <w:rFonts w:eastAsia="Calibri"/>
                <w:b/>
                <w:sz w:val="22"/>
                <w:szCs w:val="22"/>
              </w:rPr>
            </w:pPr>
            <w:r w:rsidRPr="00500CD6">
              <w:rPr>
                <w:rFonts w:eastAsia="Calibri"/>
                <w:b/>
                <w:sz w:val="22"/>
                <w:szCs w:val="22"/>
              </w:rPr>
              <w:t>ABILITÀ</w:t>
            </w:r>
          </w:p>
        </w:tc>
        <w:tc>
          <w:tcPr>
            <w:tcW w:w="3228" w:type="dxa"/>
            <w:tcBorders>
              <w:top w:val="single" w:sz="4" w:space="0" w:color="000000"/>
              <w:left w:val="single" w:sz="4" w:space="0" w:color="000000"/>
              <w:bottom w:val="single" w:sz="4" w:space="0" w:color="000000"/>
              <w:right w:val="single" w:sz="4" w:space="0" w:color="000000"/>
            </w:tcBorders>
          </w:tcPr>
          <w:p w14:paraId="2A256D97" w14:textId="77777777" w:rsidR="00F27FE3" w:rsidRPr="00500CD6" w:rsidRDefault="00385663" w:rsidP="00E51EDD">
            <w:pPr>
              <w:widowControl w:val="0"/>
              <w:shd w:val="clear" w:color="auto" w:fill="FFFFFF" w:themeFill="background1"/>
              <w:jc w:val="both"/>
              <w:rPr>
                <w:rFonts w:eastAsia="Calibri"/>
                <w:b/>
                <w:sz w:val="22"/>
                <w:szCs w:val="22"/>
              </w:rPr>
            </w:pPr>
            <w:r w:rsidRPr="00500CD6">
              <w:rPr>
                <w:rFonts w:eastAsia="Calibri"/>
                <w:b/>
                <w:sz w:val="22"/>
                <w:szCs w:val="22"/>
              </w:rPr>
              <w:t>CONOSCENZE</w:t>
            </w:r>
          </w:p>
        </w:tc>
        <w:tc>
          <w:tcPr>
            <w:tcW w:w="3291" w:type="dxa"/>
            <w:tcBorders>
              <w:top w:val="single" w:sz="4" w:space="0" w:color="000000"/>
              <w:left w:val="single" w:sz="4" w:space="0" w:color="000000"/>
              <w:bottom w:val="single" w:sz="4" w:space="0" w:color="000000"/>
              <w:right w:val="single" w:sz="4" w:space="0" w:color="000000"/>
            </w:tcBorders>
          </w:tcPr>
          <w:p w14:paraId="78EA06A7" w14:textId="77777777" w:rsidR="00F27FE3" w:rsidRPr="00500CD6" w:rsidRDefault="00385663" w:rsidP="00E51EDD">
            <w:pPr>
              <w:widowControl w:val="0"/>
              <w:shd w:val="clear" w:color="auto" w:fill="FFFFFF" w:themeFill="background1"/>
              <w:tabs>
                <w:tab w:val="left" w:pos="7725"/>
              </w:tabs>
              <w:jc w:val="both"/>
              <w:rPr>
                <w:rFonts w:eastAsia="Calibri"/>
                <w:b/>
                <w:sz w:val="22"/>
                <w:szCs w:val="22"/>
              </w:rPr>
            </w:pPr>
            <w:r w:rsidRPr="00500CD6">
              <w:rPr>
                <w:rFonts w:eastAsia="Calibri"/>
                <w:b/>
                <w:sz w:val="22"/>
                <w:szCs w:val="22"/>
              </w:rPr>
              <w:t>CONTENUTI</w:t>
            </w:r>
          </w:p>
        </w:tc>
      </w:tr>
      <w:tr w:rsidR="00F27FE3" w:rsidRPr="00500CD6" w14:paraId="4907A3B7" w14:textId="77777777" w:rsidTr="0069172C">
        <w:tc>
          <w:tcPr>
            <w:tcW w:w="3264" w:type="dxa"/>
            <w:tcBorders>
              <w:top w:val="single" w:sz="4" w:space="0" w:color="000000"/>
              <w:left w:val="single" w:sz="4" w:space="0" w:color="000000"/>
              <w:bottom w:val="single" w:sz="4" w:space="0" w:color="000000"/>
              <w:right w:val="single" w:sz="4" w:space="0" w:color="000000"/>
            </w:tcBorders>
          </w:tcPr>
          <w:p w14:paraId="73446A04" w14:textId="77777777" w:rsidR="00DB0B94" w:rsidRDefault="00DB0B94" w:rsidP="00E51EDD">
            <w:pPr>
              <w:widowControl w:val="0"/>
              <w:shd w:val="clear" w:color="auto" w:fill="FFFFFF" w:themeFill="background1"/>
              <w:jc w:val="both"/>
              <w:rPr>
                <w:rFonts w:eastAsia="Calibri"/>
                <w:b/>
                <w:bCs/>
                <w:sz w:val="22"/>
                <w:szCs w:val="22"/>
              </w:rPr>
            </w:pPr>
          </w:p>
          <w:p w14:paraId="0CDCCCBF" w14:textId="77777777" w:rsidR="00DB0B94" w:rsidRDefault="00DB0B94" w:rsidP="00E51EDD">
            <w:pPr>
              <w:widowControl w:val="0"/>
              <w:shd w:val="clear" w:color="auto" w:fill="FFFFFF" w:themeFill="background1"/>
              <w:jc w:val="both"/>
              <w:rPr>
                <w:rFonts w:eastAsia="Calibri"/>
                <w:b/>
                <w:bCs/>
                <w:sz w:val="22"/>
                <w:szCs w:val="22"/>
              </w:rPr>
            </w:pPr>
          </w:p>
          <w:p w14:paraId="4E1A74A8" w14:textId="70B89BEF" w:rsidR="00F27FE3" w:rsidRDefault="00E90646" w:rsidP="00E51EDD">
            <w:pPr>
              <w:widowControl w:val="0"/>
              <w:shd w:val="clear" w:color="auto" w:fill="FFFFFF" w:themeFill="background1"/>
              <w:jc w:val="both"/>
              <w:rPr>
                <w:rFonts w:eastAsia="Calibri"/>
                <w:b/>
                <w:bCs/>
                <w:sz w:val="22"/>
                <w:szCs w:val="22"/>
              </w:rPr>
            </w:pPr>
            <w:r>
              <w:rPr>
                <w:rFonts w:eastAsia="Calibri"/>
                <w:b/>
                <w:bCs/>
                <w:sz w:val="22"/>
                <w:szCs w:val="22"/>
              </w:rPr>
              <w:t>ANNI 3</w:t>
            </w:r>
            <w:r w:rsidR="00107D66">
              <w:rPr>
                <w:rFonts w:eastAsia="Calibri"/>
                <w:b/>
                <w:bCs/>
                <w:sz w:val="22"/>
                <w:szCs w:val="22"/>
              </w:rPr>
              <w:t>/4</w:t>
            </w:r>
          </w:p>
          <w:p w14:paraId="46D15FB9" w14:textId="75430B1E" w:rsidR="00E90646" w:rsidRPr="000F51BA" w:rsidRDefault="00107D66" w:rsidP="00E51EDD">
            <w:pPr>
              <w:widowControl w:val="0"/>
              <w:shd w:val="clear" w:color="auto" w:fill="FFFFFF" w:themeFill="background1"/>
              <w:jc w:val="both"/>
              <w:rPr>
                <w:rFonts w:eastAsia="Calibri"/>
              </w:rPr>
            </w:pPr>
            <w:r>
              <w:rPr>
                <w:rFonts w:eastAsia="Calibri"/>
              </w:rPr>
              <w:t>-</w:t>
            </w:r>
            <w:r w:rsidR="00E90646" w:rsidRPr="000F51BA">
              <w:rPr>
                <w:rFonts w:eastAsia="Calibri"/>
              </w:rPr>
              <w:t>Ascoltare e comprendere brevi storie con l’ausilio di immagini.</w:t>
            </w:r>
          </w:p>
          <w:p w14:paraId="3ECEC1E0" w14:textId="280E824C" w:rsidR="00E90646" w:rsidRPr="000F51BA" w:rsidRDefault="00107D66" w:rsidP="00E51EDD">
            <w:pPr>
              <w:widowControl w:val="0"/>
              <w:shd w:val="clear" w:color="auto" w:fill="FFFFFF" w:themeFill="background1"/>
              <w:jc w:val="both"/>
              <w:rPr>
                <w:rFonts w:eastAsia="Calibri"/>
              </w:rPr>
            </w:pPr>
            <w:r>
              <w:rPr>
                <w:rFonts w:eastAsia="Calibri"/>
                <w:sz w:val="22"/>
                <w:szCs w:val="22"/>
              </w:rPr>
              <w:t>-</w:t>
            </w:r>
            <w:r w:rsidR="00E90646" w:rsidRPr="000F51BA">
              <w:rPr>
                <w:rFonts w:eastAsia="Calibri"/>
              </w:rPr>
              <w:t>Rispondere in maniera adeguata a domande stimolo</w:t>
            </w:r>
            <w:r w:rsidR="003C645B" w:rsidRPr="000F51BA">
              <w:rPr>
                <w:rFonts w:eastAsia="Calibri"/>
              </w:rPr>
              <w:t xml:space="preserve"> sulle esperienze effettuate.</w:t>
            </w:r>
          </w:p>
          <w:p w14:paraId="7CBB9429" w14:textId="4FA975F3" w:rsidR="003C645B" w:rsidRPr="000F51BA" w:rsidRDefault="00107D66" w:rsidP="00E51EDD">
            <w:pPr>
              <w:widowControl w:val="0"/>
              <w:shd w:val="clear" w:color="auto" w:fill="FFFFFF" w:themeFill="background1"/>
              <w:jc w:val="both"/>
              <w:rPr>
                <w:rFonts w:eastAsia="Calibri"/>
              </w:rPr>
            </w:pPr>
            <w:r>
              <w:rPr>
                <w:rFonts w:eastAsia="Calibri"/>
                <w:sz w:val="22"/>
                <w:szCs w:val="22"/>
              </w:rPr>
              <w:t>-</w:t>
            </w:r>
            <w:r w:rsidR="003C645B" w:rsidRPr="000F51BA">
              <w:rPr>
                <w:rFonts w:eastAsia="Calibri"/>
              </w:rPr>
              <w:t>Ascoltare ed interagire nella comunicazione, nel gioco, nelle attività.</w:t>
            </w:r>
          </w:p>
          <w:p w14:paraId="0FAE8FFC" w14:textId="77777777" w:rsidR="003C645B" w:rsidRPr="00E90646" w:rsidRDefault="003C645B" w:rsidP="00E51EDD">
            <w:pPr>
              <w:widowControl w:val="0"/>
              <w:shd w:val="clear" w:color="auto" w:fill="FFFFFF" w:themeFill="background1"/>
              <w:jc w:val="both"/>
              <w:rPr>
                <w:rFonts w:eastAsia="Calibri"/>
                <w:sz w:val="22"/>
                <w:szCs w:val="22"/>
              </w:rPr>
            </w:pPr>
          </w:p>
          <w:p w14:paraId="3E73D8DC" w14:textId="36D67D48" w:rsidR="00E90646" w:rsidRDefault="00E90646" w:rsidP="00E51EDD">
            <w:pPr>
              <w:widowControl w:val="0"/>
              <w:shd w:val="clear" w:color="auto" w:fill="FFFFFF" w:themeFill="background1"/>
              <w:jc w:val="both"/>
              <w:rPr>
                <w:rFonts w:eastAsia="Calibri"/>
                <w:b/>
                <w:bCs/>
                <w:sz w:val="22"/>
                <w:szCs w:val="22"/>
              </w:rPr>
            </w:pPr>
            <w:r>
              <w:rPr>
                <w:rFonts w:eastAsia="Calibri"/>
                <w:b/>
                <w:bCs/>
                <w:sz w:val="22"/>
                <w:szCs w:val="22"/>
              </w:rPr>
              <w:t>ANNI 5</w:t>
            </w:r>
          </w:p>
          <w:p w14:paraId="5D90F89D" w14:textId="4C24C457" w:rsidR="003C645B" w:rsidRDefault="00A0440C" w:rsidP="00E51EDD">
            <w:pPr>
              <w:widowControl w:val="0"/>
              <w:shd w:val="clear" w:color="auto" w:fill="FFFFFF" w:themeFill="background1"/>
              <w:jc w:val="both"/>
              <w:rPr>
                <w:rFonts w:eastAsia="Calibri"/>
              </w:rPr>
            </w:pPr>
            <w:r>
              <w:rPr>
                <w:rFonts w:eastAsia="Calibri"/>
              </w:rPr>
              <w:t>-</w:t>
            </w:r>
            <w:r w:rsidR="003C645B" w:rsidRPr="000F51BA">
              <w:rPr>
                <w:rFonts w:eastAsia="Calibri"/>
              </w:rPr>
              <w:t>Condividere con i compagni e gli</w:t>
            </w:r>
            <w:r w:rsidR="000F51BA">
              <w:rPr>
                <w:rFonts w:eastAsia="Calibri"/>
              </w:rPr>
              <w:t xml:space="preserve"> </w:t>
            </w:r>
            <w:r w:rsidR="003C645B" w:rsidRPr="000F51BA">
              <w:rPr>
                <w:rFonts w:eastAsia="Calibri"/>
              </w:rPr>
              <w:t>adulti idee, opinioni, emozioni, racconti ed esperienze personali.</w:t>
            </w:r>
          </w:p>
          <w:p w14:paraId="17878912" w14:textId="398D1F63" w:rsidR="003C645B" w:rsidRPr="000F51BA" w:rsidRDefault="00A0440C" w:rsidP="00E51EDD">
            <w:pPr>
              <w:widowControl w:val="0"/>
              <w:shd w:val="clear" w:color="auto" w:fill="FFFFFF" w:themeFill="background1"/>
              <w:jc w:val="both"/>
              <w:rPr>
                <w:rFonts w:eastAsia="Calibri"/>
              </w:rPr>
            </w:pPr>
            <w:r>
              <w:rPr>
                <w:rFonts w:eastAsia="Calibri"/>
              </w:rPr>
              <w:t>-</w:t>
            </w:r>
            <w:r w:rsidR="003C645B" w:rsidRPr="000F51BA">
              <w:rPr>
                <w:rFonts w:eastAsia="Calibri"/>
              </w:rPr>
              <w:t>Formulare domande adeguate ad un argomento dato.</w:t>
            </w:r>
          </w:p>
          <w:p w14:paraId="2A0A16EC" w14:textId="75F9F460" w:rsidR="00DB0B94" w:rsidRDefault="00A0440C" w:rsidP="00E51EDD">
            <w:pPr>
              <w:widowControl w:val="0"/>
              <w:shd w:val="clear" w:color="auto" w:fill="FFFFFF" w:themeFill="background1"/>
              <w:jc w:val="both"/>
            </w:pPr>
            <w:r>
              <w:rPr>
                <w:rFonts w:eastAsia="Calibri"/>
                <w:sz w:val="22"/>
                <w:szCs w:val="22"/>
              </w:rPr>
              <w:t>-</w:t>
            </w:r>
            <w:r w:rsidR="0019541C">
              <w:t>Comprendere parole, brevissime istruzioni, espressioni e frasi di uso quotidiano e divenute familiari, pronunciate chiaramente e lentamente.</w:t>
            </w:r>
          </w:p>
          <w:p w14:paraId="02281802" w14:textId="1120F7CC" w:rsidR="00DB0B94" w:rsidRDefault="00A0440C" w:rsidP="00E51EDD">
            <w:pPr>
              <w:widowControl w:val="0"/>
              <w:shd w:val="clear" w:color="auto" w:fill="FFFFFF" w:themeFill="background1"/>
              <w:jc w:val="both"/>
              <w:rPr>
                <w:rFonts w:eastAsia="Calibri"/>
                <w:sz w:val="22"/>
                <w:szCs w:val="22"/>
              </w:rPr>
            </w:pPr>
            <w:r>
              <w:rPr>
                <w:rFonts w:eastAsia="Calibri"/>
                <w:sz w:val="22"/>
                <w:szCs w:val="22"/>
              </w:rPr>
              <w:t>-</w:t>
            </w:r>
            <w:r w:rsidR="0019541C">
              <w:t>Riprodurre filastrocche e semplici canzoncine.</w:t>
            </w:r>
          </w:p>
          <w:p w14:paraId="118D22B9" w14:textId="6E79BD9D" w:rsidR="00DB0B94" w:rsidRDefault="00DB0B94" w:rsidP="00E51EDD">
            <w:pPr>
              <w:widowControl w:val="0"/>
              <w:shd w:val="clear" w:color="auto" w:fill="FFFFFF" w:themeFill="background1"/>
              <w:jc w:val="both"/>
              <w:rPr>
                <w:rFonts w:eastAsia="Calibri"/>
                <w:sz w:val="22"/>
                <w:szCs w:val="22"/>
              </w:rPr>
            </w:pPr>
          </w:p>
          <w:p w14:paraId="67FA2ACB" w14:textId="77777777" w:rsidR="00F27FE3" w:rsidRPr="00500CD6" w:rsidRDefault="00F27FE3" w:rsidP="00E51EDD">
            <w:pPr>
              <w:widowControl w:val="0"/>
              <w:shd w:val="clear" w:color="auto" w:fill="FFFFFF" w:themeFill="background1"/>
              <w:jc w:val="both"/>
              <w:rPr>
                <w:rFonts w:eastAsia="Calibri"/>
                <w:sz w:val="22"/>
                <w:szCs w:val="22"/>
              </w:rPr>
            </w:pPr>
          </w:p>
        </w:tc>
        <w:tc>
          <w:tcPr>
            <w:tcW w:w="3228" w:type="dxa"/>
            <w:tcBorders>
              <w:top w:val="single" w:sz="4" w:space="0" w:color="000000"/>
              <w:left w:val="single" w:sz="4" w:space="0" w:color="000000"/>
              <w:bottom w:val="single" w:sz="4" w:space="0" w:color="000000"/>
              <w:right w:val="single" w:sz="4" w:space="0" w:color="000000"/>
            </w:tcBorders>
          </w:tcPr>
          <w:p w14:paraId="03489ED1" w14:textId="0DA77AC8" w:rsidR="00E90646" w:rsidRDefault="00E90646" w:rsidP="00E90646">
            <w:pPr>
              <w:widowControl w:val="0"/>
              <w:shd w:val="clear" w:color="auto" w:fill="FFFFFF" w:themeFill="background1"/>
              <w:jc w:val="both"/>
              <w:rPr>
                <w:rFonts w:eastAsia="Calibri"/>
                <w:sz w:val="22"/>
                <w:szCs w:val="22"/>
              </w:rPr>
            </w:pPr>
          </w:p>
          <w:p w14:paraId="6D1DF164" w14:textId="30C28603" w:rsidR="00DB0B94" w:rsidRDefault="00DB0B94" w:rsidP="00E90646">
            <w:pPr>
              <w:widowControl w:val="0"/>
              <w:shd w:val="clear" w:color="auto" w:fill="FFFFFF" w:themeFill="background1"/>
              <w:jc w:val="both"/>
              <w:rPr>
                <w:rFonts w:eastAsia="Calibri"/>
                <w:sz w:val="22"/>
                <w:szCs w:val="22"/>
              </w:rPr>
            </w:pPr>
          </w:p>
          <w:p w14:paraId="319BDE28" w14:textId="43A67FCB" w:rsidR="00DB0B94" w:rsidRDefault="00DB0B94" w:rsidP="00E90646">
            <w:pPr>
              <w:widowControl w:val="0"/>
              <w:shd w:val="clear" w:color="auto" w:fill="FFFFFF" w:themeFill="background1"/>
              <w:jc w:val="both"/>
              <w:rPr>
                <w:rFonts w:eastAsia="Calibri"/>
                <w:sz w:val="22"/>
                <w:szCs w:val="22"/>
              </w:rPr>
            </w:pPr>
          </w:p>
          <w:p w14:paraId="43AD01ED" w14:textId="77777777" w:rsidR="0019541C" w:rsidRPr="000F51BA" w:rsidRDefault="0019541C" w:rsidP="00E90646">
            <w:pPr>
              <w:widowControl w:val="0"/>
              <w:shd w:val="clear" w:color="auto" w:fill="FFFFFF" w:themeFill="background1"/>
              <w:jc w:val="both"/>
              <w:rPr>
                <w:rFonts w:eastAsia="Calibri"/>
              </w:rPr>
            </w:pPr>
          </w:p>
          <w:p w14:paraId="4A0AA5DF" w14:textId="33B8EE30" w:rsidR="001324D6" w:rsidRDefault="001324D6" w:rsidP="00E90646">
            <w:pPr>
              <w:widowControl w:val="0"/>
              <w:shd w:val="clear" w:color="auto" w:fill="FFFFFF" w:themeFill="background1"/>
              <w:jc w:val="both"/>
              <w:rPr>
                <w:rFonts w:eastAsia="Calibri"/>
              </w:rPr>
            </w:pPr>
            <w:r w:rsidRPr="000F51BA">
              <w:rPr>
                <w:rFonts w:eastAsia="Calibri"/>
              </w:rPr>
              <w:t>Comprensione orale.</w:t>
            </w:r>
          </w:p>
          <w:p w14:paraId="589685FF" w14:textId="77777777" w:rsidR="000F51BA" w:rsidRPr="000F51BA" w:rsidRDefault="000F51BA" w:rsidP="00E90646">
            <w:pPr>
              <w:widowControl w:val="0"/>
              <w:shd w:val="clear" w:color="auto" w:fill="FFFFFF" w:themeFill="background1"/>
              <w:jc w:val="both"/>
              <w:rPr>
                <w:rFonts w:eastAsia="Calibri"/>
              </w:rPr>
            </w:pPr>
          </w:p>
          <w:p w14:paraId="3494F865" w14:textId="31CE2F87" w:rsidR="001324D6" w:rsidRPr="000F51BA" w:rsidRDefault="001324D6" w:rsidP="00E90646">
            <w:pPr>
              <w:widowControl w:val="0"/>
              <w:shd w:val="clear" w:color="auto" w:fill="FFFFFF" w:themeFill="background1"/>
              <w:jc w:val="both"/>
              <w:rPr>
                <w:rFonts w:eastAsia="Calibri"/>
              </w:rPr>
            </w:pPr>
            <w:r w:rsidRPr="000F51BA">
              <w:rPr>
                <w:rFonts w:eastAsia="Calibri"/>
              </w:rPr>
              <w:t>Ascolto, narrazione e comunicazione.</w:t>
            </w:r>
          </w:p>
          <w:p w14:paraId="4E0218D2" w14:textId="77777777" w:rsidR="0019541C" w:rsidRPr="000F51BA" w:rsidRDefault="0019541C" w:rsidP="00E90646">
            <w:pPr>
              <w:widowControl w:val="0"/>
              <w:shd w:val="clear" w:color="auto" w:fill="FFFFFF" w:themeFill="background1"/>
              <w:jc w:val="both"/>
              <w:rPr>
                <w:rFonts w:eastAsia="Calibri"/>
              </w:rPr>
            </w:pPr>
          </w:p>
          <w:p w14:paraId="514C7612" w14:textId="77777777" w:rsidR="0019541C" w:rsidRPr="000F51BA" w:rsidRDefault="0019541C" w:rsidP="00E51EDD">
            <w:pPr>
              <w:widowControl w:val="0"/>
              <w:shd w:val="clear" w:color="auto" w:fill="FFFFFF" w:themeFill="background1"/>
              <w:jc w:val="both"/>
            </w:pPr>
            <w:r w:rsidRPr="000F51BA">
              <w:t xml:space="preserve">Lessico di base su argomenti di vita quotidiana. </w:t>
            </w:r>
          </w:p>
          <w:p w14:paraId="11A711CB" w14:textId="77777777" w:rsidR="0019541C" w:rsidRPr="000F51BA" w:rsidRDefault="0019541C" w:rsidP="00E51EDD">
            <w:pPr>
              <w:widowControl w:val="0"/>
              <w:shd w:val="clear" w:color="auto" w:fill="FFFFFF" w:themeFill="background1"/>
              <w:jc w:val="both"/>
            </w:pPr>
          </w:p>
          <w:p w14:paraId="160EF9C2" w14:textId="7D5A70D2" w:rsidR="00F27FE3" w:rsidRPr="0019541C" w:rsidRDefault="0019541C" w:rsidP="00E51EDD">
            <w:pPr>
              <w:widowControl w:val="0"/>
              <w:shd w:val="clear" w:color="auto" w:fill="FFFFFF" w:themeFill="background1"/>
              <w:jc w:val="both"/>
            </w:pPr>
            <w:r w:rsidRPr="000F51BA">
              <w:t>Repertorio di parole e frasi memorizzate di uso comune</w:t>
            </w:r>
            <w:r>
              <w:t>.</w:t>
            </w:r>
          </w:p>
        </w:tc>
        <w:tc>
          <w:tcPr>
            <w:tcW w:w="3291" w:type="dxa"/>
            <w:tcBorders>
              <w:top w:val="single" w:sz="4" w:space="0" w:color="000000"/>
              <w:left w:val="single" w:sz="4" w:space="0" w:color="000000"/>
              <w:bottom w:val="single" w:sz="4" w:space="0" w:color="000000"/>
              <w:right w:val="single" w:sz="4" w:space="0" w:color="000000"/>
            </w:tcBorders>
          </w:tcPr>
          <w:p w14:paraId="4041B1BD" w14:textId="77777777" w:rsidR="00DB0B94" w:rsidRDefault="00DB0B94" w:rsidP="00E90646">
            <w:pPr>
              <w:spacing w:line="252" w:lineRule="auto"/>
              <w:jc w:val="both"/>
            </w:pPr>
          </w:p>
          <w:p w14:paraId="17179E19" w14:textId="77777777" w:rsidR="00DB0B94" w:rsidRDefault="00DB0B94" w:rsidP="00E90646">
            <w:pPr>
              <w:spacing w:line="252" w:lineRule="auto"/>
              <w:jc w:val="both"/>
            </w:pPr>
          </w:p>
          <w:p w14:paraId="5685FD1C" w14:textId="77777777" w:rsidR="00DB0B94" w:rsidRDefault="00DB0B94" w:rsidP="00E90646">
            <w:pPr>
              <w:spacing w:line="252" w:lineRule="auto"/>
              <w:jc w:val="both"/>
            </w:pPr>
          </w:p>
          <w:p w14:paraId="64A50406" w14:textId="6052291F" w:rsidR="00E75B08" w:rsidRDefault="00DB0B94" w:rsidP="00E90646">
            <w:pPr>
              <w:spacing w:line="252" w:lineRule="auto"/>
              <w:jc w:val="both"/>
            </w:pPr>
            <w:r>
              <w:t>Lettura di immagini</w:t>
            </w:r>
            <w:r w:rsidR="00A855E4">
              <w:t>.</w:t>
            </w:r>
          </w:p>
          <w:p w14:paraId="41A308EF" w14:textId="77777777" w:rsidR="0019541C" w:rsidRPr="00E90646" w:rsidRDefault="0019541C" w:rsidP="00E90646">
            <w:pPr>
              <w:spacing w:line="252" w:lineRule="auto"/>
              <w:jc w:val="both"/>
              <w:rPr>
                <w:sz w:val="22"/>
                <w:szCs w:val="22"/>
                <w:highlight w:val="yellow"/>
              </w:rPr>
            </w:pPr>
          </w:p>
          <w:p w14:paraId="117826C3" w14:textId="77777777" w:rsidR="0019541C" w:rsidRDefault="00DB0B94" w:rsidP="00E51EDD">
            <w:pPr>
              <w:widowControl w:val="0"/>
              <w:shd w:val="clear" w:color="auto" w:fill="FFFFFF" w:themeFill="background1"/>
              <w:jc w:val="both"/>
            </w:pPr>
            <w:r>
              <w:t>Conversazioni regolate dall’adulto nel piccolo gruppo.</w:t>
            </w:r>
          </w:p>
          <w:p w14:paraId="122F8F01" w14:textId="77777777" w:rsidR="0019541C" w:rsidRDefault="00DB0B94" w:rsidP="00E51EDD">
            <w:pPr>
              <w:widowControl w:val="0"/>
              <w:shd w:val="clear" w:color="auto" w:fill="FFFFFF" w:themeFill="background1"/>
              <w:jc w:val="both"/>
            </w:pPr>
            <w:r>
              <w:t xml:space="preserve"> </w:t>
            </w:r>
          </w:p>
          <w:p w14:paraId="644848A0" w14:textId="77777777" w:rsidR="00A855E4" w:rsidRDefault="00DB0B94" w:rsidP="00E51EDD">
            <w:pPr>
              <w:widowControl w:val="0"/>
              <w:shd w:val="clear" w:color="auto" w:fill="FFFFFF" w:themeFill="background1"/>
              <w:jc w:val="both"/>
            </w:pPr>
            <w:r>
              <w:t>Conversazioni</w:t>
            </w:r>
            <w:r w:rsidR="00A855E4">
              <w:t>.</w:t>
            </w:r>
          </w:p>
          <w:p w14:paraId="4D925010" w14:textId="6568105A" w:rsidR="00DB0B94" w:rsidRDefault="00A855E4" w:rsidP="00E51EDD">
            <w:pPr>
              <w:widowControl w:val="0"/>
              <w:shd w:val="clear" w:color="auto" w:fill="FFFFFF" w:themeFill="background1"/>
              <w:jc w:val="both"/>
            </w:pPr>
            <w:r>
              <w:t>G</w:t>
            </w:r>
            <w:r w:rsidR="00DB0B94">
              <w:t>iochi per formulare ipotesi, giudizi, opinioni.</w:t>
            </w:r>
          </w:p>
          <w:p w14:paraId="11D40BCE" w14:textId="0ED58F97" w:rsidR="0069172C" w:rsidRDefault="0069172C" w:rsidP="00E51EDD">
            <w:pPr>
              <w:widowControl w:val="0"/>
              <w:shd w:val="clear" w:color="auto" w:fill="FFFFFF" w:themeFill="background1"/>
              <w:jc w:val="both"/>
            </w:pPr>
          </w:p>
          <w:p w14:paraId="31F25EB6" w14:textId="059F4EE1" w:rsidR="0069172C" w:rsidRDefault="0069172C" w:rsidP="00E51EDD">
            <w:pPr>
              <w:widowControl w:val="0"/>
              <w:shd w:val="clear" w:color="auto" w:fill="FFFFFF" w:themeFill="background1"/>
              <w:jc w:val="both"/>
            </w:pPr>
            <w:r>
              <w:t>Narrazioni.</w:t>
            </w:r>
          </w:p>
          <w:p w14:paraId="6AF5716A" w14:textId="77777777" w:rsidR="0019541C" w:rsidRPr="00DB0B94" w:rsidRDefault="0019541C" w:rsidP="00E51EDD">
            <w:pPr>
              <w:widowControl w:val="0"/>
              <w:shd w:val="clear" w:color="auto" w:fill="FFFFFF" w:themeFill="background1"/>
              <w:jc w:val="both"/>
            </w:pPr>
          </w:p>
          <w:p w14:paraId="0DD9D76D" w14:textId="2F85605C" w:rsidR="00BF4EAA" w:rsidRDefault="00DB0B94" w:rsidP="00E51EDD">
            <w:pPr>
              <w:widowControl w:val="0"/>
              <w:shd w:val="clear" w:color="auto" w:fill="FFFFFF" w:themeFill="background1"/>
              <w:jc w:val="both"/>
            </w:pPr>
            <w:r>
              <w:t>Verbalizzazione di storie ascoltate e di esperienze vissute.</w:t>
            </w:r>
          </w:p>
          <w:p w14:paraId="2ACE7B8B" w14:textId="4E666055" w:rsidR="0019541C" w:rsidRDefault="0019541C" w:rsidP="00E51EDD">
            <w:pPr>
              <w:widowControl w:val="0"/>
              <w:shd w:val="clear" w:color="auto" w:fill="FFFFFF" w:themeFill="background1"/>
              <w:jc w:val="both"/>
            </w:pPr>
          </w:p>
          <w:p w14:paraId="51551B5D" w14:textId="7FFB7F08" w:rsidR="00DB0B94" w:rsidRPr="0019541C" w:rsidRDefault="0019541C" w:rsidP="00E51EDD">
            <w:pPr>
              <w:widowControl w:val="0"/>
              <w:shd w:val="clear" w:color="auto" w:fill="FFFFFF" w:themeFill="background1"/>
              <w:jc w:val="both"/>
            </w:pPr>
            <w:r>
              <w:t>Indicare e nominare gli oggetti presenti in classe, le parti del corpo, gli indumenti</w:t>
            </w:r>
            <w:r w:rsidR="00A855E4">
              <w:t xml:space="preserve"> utilizzando</w:t>
            </w:r>
            <w:r w:rsidR="002A7C68">
              <w:t xml:space="preserve"> una pluralità di linguaggi.</w:t>
            </w:r>
          </w:p>
        </w:tc>
      </w:tr>
    </w:tbl>
    <w:p w14:paraId="42AE774D" w14:textId="77777777" w:rsidR="007D28A0" w:rsidRPr="00500CD6" w:rsidRDefault="007D28A0" w:rsidP="00500CD6">
      <w:pPr>
        <w:shd w:val="clear" w:color="auto" w:fill="FFFFFF" w:themeFill="background1"/>
        <w:rPr>
          <w:b/>
          <w:sz w:val="22"/>
          <w:szCs w:val="22"/>
        </w:rPr>
      </w:pPr>
    </w:p>
    <w:tbl>
      <w:tblPr>
        <w:tblW w:w="9778" w:type="dxa"/>
        <w:tblLayout w:type="fixed"/>
        <w:tblLook w:val="00A0" w:firstRow="1" w:lastRow="0" w:firstColumn="1" w:lastColumn="0" w:noHBand="0" w:noVBand="0"/>
      </w:tblPr>
      <w:tblGrid>
        <w:gridCol w:w="3259"/>
        <w:gridCol w:w="2945"/>
        <w:gridCol w:w="3574"/>
      </w:tblGrid>
      <w:tr w:rsidR="00F27FE3" w:rsidRPr="00500CD6" w14:paraId="025FC7F3" w14:textId="77777777">
        <w:tc>
          <w:tcPr>
            <w:tcW w:w="9778" w:type="dxa"/>
            <w:gridSpan w:val="3"/>
            <w:tcBorders>
              <w:top w:val="single" w:sz="4" w:space="0" w:color="000000"/>
              <w:left w:val="single" w:sz="4" w:space="0" w:color="000000"/>
              <w:bottom w:val="single" w:sz="4" w:space="0" w:color="000000"/>
              <w:right w:val="single" w:sz="4" w:space="0" w:color="000000"/>
            </w:tcBorders>
          </w:tcPr>
          <w:p w14:paraId="6BA24B32" w14:textId="77777777" w:rsidR="00A0440C" w:rsidRDefault="00A0440C" w:rsidP="00500CD6">
            <w:pPr>
              <w:widowControl w:val="0"/>
              <w:shd w:val="clear" w:color="auto" w:fill="FFFFFF" w:themeFill="background1"/>
              <w:rPr>
                <w:b/>
                <w:sz w:val="22"/>
                <w:szCs w:val="22"/>
              </w:rPr>
            </w:pPr>
          </w:p>
          <w:p w14:paraId="585E9D44" w14:textId="6671A372" w:rsidR="00A0440C" w:rsidRDefault="00A0440C" w:rsidP="00500CD6">
            <w:pPr>
              <w:widowControl w:val="0"/>
              <w:shd w:val="clear" w:color="auto" w:fill="FFFFFF" w:themeFill="background1"/>
              <w:rPr>
                <w:b/>
                <w:sz w:val="22"/>
                <w:szCs w:val="22"/>
              </w:rPr>
            </w:pPr>
          </w:p>
          <w:p w14:paraId="30982881" w14:textId="77777777" w:rsidR="00A0440C" w:rsidRDefault="00A0440C" w:rsidP="00500CD6">
            <w:pPr>
              <w:widowControl w:val="0"/>
              <w:shd w:val="clear" w:color="auto" w:fill="FFFFFF" w:themeFill="background1"/>
              <w:rPr>
                <w:b/>
                <w:sz w:val="22"/>
                <w:szCs w:val="22"/>
              </w:rPr>
            </w:pPr>
          </w:p>
          <w:p w14:paraId="3D5F6AF8" w14:textId="77777777" w:rsidR="00A0440C" w:rsidRDefault="00A0440C" w:rsidP="00500CD6">
            <w:pPr>
              <w:widowControl w:val="0"/>
              <w:shd w:val="clear" w:color="auto" w:fill="FFFFFF" w:themeFill="background1"/>
              <w:rPr>
                <w:b/>
                <w:sz w:val="22"/>
                <w:szCs w:val="22"/>
              </w:rPr>
            </w:pPr>
          </w:p>
          <w:p w14:paraId="20E888C4" w14:textId="77777777" w:rsidR="00A0440C" w:rsidRDefault="00A0440C" w:rsidP="00500CD6">
            <w:pPr>
              <w:widowControl w:val="0"/>
              <w:shd w:val="clear" w:color="auto" w:fill="FFFFFF" w:themeFill="background1"/>
              <w:rPr>
                <w:b/>
                <w:sz w:val="22"/>
                <w:szCs w:val="22"/>
              </w:rPr>
            </w:pPr>
          </w:p>
          <w:p w14:paraId="33809219" w14:textId="77777777" w:rsidR="00A0440C" w:rsidRDefault="00A0440C" w:rsidP="00500CD6">
            <w:pPr>
              <w:widowControl w:val="0"/>
              <w:shd w:val="clear" w:color="auto" w:fill="FFFFFF" w:themeFill="background1"/>
              <w:rPr>
                <w:b/>
                <w:sz w:val="22"/>
                <w:szCs w:val="22"/>
              </w:rPr>
            </w:pPr>
          </w:p>
          <w:p w14:paraId="1638238F" w14:textId="13D37D74" w:rsidR="00F27FE3" w:rsidRDefault="00385663" w:rsidP="00500CD6">
            <w:pPr>
              <w:widowControl w:val="0"/>
              <w:shd w:val="clear" w:color="auto" w:fill="FFFFFF" w:themeFill="background1"/>
              <w:rPr>
                <w:b/>
                <w:sz w:val="22"/>
                <w:szCs w:val="22"/>
              </w:rPr>
            </w:pPr>
            <w:r w:rsidRPr="00500CD6">
              <w:rPr>
                <w:b/>
                <w:sz w:val="22"/>
                <w:szCs w:val="22"/>
              </w:rPr>
              <w:t>TRAGUARDI PER LO SVILUPPO DELLE COMPETENZE:</w:t>
            </w:r>
            <w:r w:rsidR="009C17CE">
              <w:rPr>
                <w:b/>
                <w:sz w:val="22"/>
                <w:szCs w:val="22"/>
              </w:rPr>
              <w:t xml:space="preserve"> LA CONOSCENZA DEL MONDO</w:t>
            </w:r>
          </w:p>
          <w:p w14:paraId="3A2396DF" w14:textId="3ABD9634" w:rsidR="006B5CAB" w:rsidRPr="00500CD6" w:rsidRDefault="006B5CAB" w:rsidP="00500CD6">
            <w:pPr>
              <w:widowControl w:val="0"/>
              <w:shd w:val="clear" w:color="auto" w:fill="FFFFFF" w:themeFill="background1"/>
              <w:rPr>
                <w:b/>
                <w:sz w:val="22"/>
                <w:szCs w:val="22"/>
              </w:rPr>
            </w:pPr>
          </w:p>
        </w:tc>
      </w:tr>
      <w:tr w:rsidR="00F27FE3" w:rsidRPr="00500CD6" w14:paraId="26E232E6" w14:textId="77777777">
        <w:tc>
          <w:tcPr>
            <w:tcW w:w="9778" w:type="dxa"/>
            <w:gridSpan w:val="3"/>
            <w:tcBorders>
              <w:top w:val="single" w:sz="4" w:space="0" w:color="000000"/>
              <w:left w:val="single" w:sz="4" w:space="0" w:color="000000"/>
              <w:bottom w:val="single" w:sz="4" w:space="0" w:color="000000"/>
              <w:right w:val="single" w:sz="4" w:space="0" w:color="000000"/>
            </w:tcBorders>
          </w:tcPr>
          <w:p w14:paraId="6439BEA6" w14:textId="316E16D5" w:rsidR="00031575" w:rsidRPr="00500CD6" w:rsidRDefault="009C17CE" w:rsidP="009C17CE">
            <w:pPr>
              <w:widowControl w:val="0"/>
              <w:shd w:val="clear" w:color="auto" w:fill="FFFFFF" w:themeFill="background1"/>
              <w:jc w:val="both"/>
              <w:rPr>
                <w:sz w:val="22"/>
                <w:szCs w:val="22"/>
              </w:rPr>
            </w:pPr>
            <w:r>
              <w:lastRenderedPageBreak/>
              <w:t xml:space="preserve">Il bambino raggruppa e ordina oggetti e materiali secondo criteri diversi, ne identifica alcune proprietà, confronta e valuta quantità; utilizza simboli per registrarle; esegue misurazioni usando strumenti alla sua portata. Sa collocare le azioni quotidiane nel tempo della giornata e della settimana. Riferisce correttamente eventi del passato recente; sa dire cosa potrà succedere in un futuro immediato e prossimo. Osserva con attenzione il suo corpo, gli organismi viventi e i loro ambienti, i fenomeni naturali, accorgendosi dei loro cambiamenti. Si interessa a macchine e strumenti tecnologici, sa scoprirne le funzioni e i possibili usi. Ha familiarità sia con le strategie del contare e dell’operare con i numeri sia con quelle necessarie per eseguire le prime misurazioni di lunghezze, pesi, e altre quantità. Individua le posizioni di oggetti e persone nello spazio, usando termini come avanti/dietro, sopra/sotto, destra/sinistra </w:t>
            </w:r>
            <w:proofErr w:type="spellStart"/>
            <w:r>
              <w:t>ecc</w:t>
            </w:r>
            <w:proofErr w:type="spellEnd"/>
            <w:r>
              <w:t>; segue correttamente un percorso sulla base di indicazioni verbali.,</w:t>
            </w:r>
          </w:p>
          <w:p w14:paraId="1653C611" w14:textId="3ACD5943" w:rsidR="00BC0C9B" w:rsidRPr="00500CD6" w:rsidRDefault="00BC0C9B" w:rsidP="009C17CE">
            <w:pPr>
              <w:widowControl w:val="0"/>
              <w:shd w:val="clear" w:color="auto" w:fill="FFFFFF" w:themeFill="background1"/>
              <w:ind w:left="502"/>
              <w:jc w:val="both"/>
              <w:rPr>
                <w:sz w:val="22"/>
                <w:szCs w:val="22"/>
              </w:rPr>
            </w:pPr>
          </w:p>
        </w:tc>
      </w:tr>
      <w:tr w:rsidR="00F27FE3" w:rsidRPr="00500CD6" w14:paraId="5FB4A8DE" w14:textId="77777777" w:rsidTr="00925FD1">
        <w:tc>
          <w:tcPr>
            <w:tcW w:w="3259" w:type="dxa"/>
            <w:tcBorders>
              <w:top w:val="single" w:sz="4" w:space="0" w:color="000000"/>
              <w:left w:val="single" w:sz="4" w:space="0" w:color="000000"/>
              <w:bottom w:val="single" w:sz="4" w:space="0" w:color="000000"/>
              <w:right w:val="single" w:sz="4" w:space="0" w:color="000000"/>
            </w:tcBorders>
          </w:tcPr>
          <w:p w14:paraId="4EC76849" w14:textId="77777777" w:rsidR="00F27FE3" w:rsidRPr="00500CD6" w:rsidRDefault="00385663" w:rsidP="00500CD6">
            <w:pPr>
              <w:widowControl w:val="0"/>
              <w:shd w:val="clear" w:color="auto" w:fill="FFFFFF" w:themeFill="background1"/>
              <w:jc w:val="center"/>
              <w:rPr>
                <w:sz w:val="22"/>
                <w:szCs w:val="22"/>
              </w:rPr>
            </w:pPr>
            <w:r w:rsidRPr="00500CD6">
              <w:rPr>
                <w:b/>
                <w:sz w:val="22"/>
                <w:szCs w:val="22"/>
              </w:rPr>
              <w:t>ABILITÀ</w:t>
            </w:r>
          </w:p>
        </w:tc>
        <w:tc>
          <w:tcPr>
            <w:tcW w:w="2945" w:type="dxa"/>
            <w:tcBorders>
              <w:top w:val="single" w:sz="4" w:space="0" w:color="000000"/>
              <w:left w:val="single" w:sz="4" w:space="0" w:color="000000"/>
              <w:bottom w:val="single" w:sz="4" w:space="0" w:color="000000"/>
              <w:right w:val="single" w:sz="4" w:space="0" w:color="000000"/>
            </w:tcBorders>
          </w:tcPr>
          <w:p w14:paraId="52F8A457" w14:textId="77777777" w:rsidR="00F27FE3" w:rsidRPr="00500CD6" w:rsidRDefault="00385663" w:rsidP="00500CD6">
            <w:pPr>
              <w:widowControl w:val="0"/>
              <w:shd w:val="clear" w:color="auto" w:fill="FFFFFF" w:themeFill="background1"/>
              <w:jc w:val="center"/>
              <w:rPr>
                <w:b/>
                <w:sz w:val="22"/>
                <w:szCs w:val="22"/>
              </w:rPr>
            </w:pPr>
            <w:r w:rsidRPr="00500CD6">
              <w:rPr>
                <w:b/>
                <w:sz w:val="22"/>
                <w:szCs w:val="22"/>
              </w:rPr>
              <w:t>CONOSCENZE</w:t>
            </w:r>
          </w:p>
        </w:tc>
        <w:tc>
          <w:tcPr>
            <w:tcW w:w="3574" w:type="dxa"/>
            <w:tcBorders>
              <w:top w:val="single" w:sz="4" w:space="0" w:color="000000"/>
              <w:left w:val="single" w:sz="4" w:space="0" w:color="000000"/>
              <w:bottom w:val="single" w:sz="4" w:space="0" w:color="000000"/>
              <w:right w:val="single" w:sz="4" w:space="0" w:color="000000"/>
            </w:tcBorders>
          </w:tcPr>
          <w:p w14:paraId="27C5860F" w14:textId="77777777" w:rsidR="00F27FE3" w:rsidRPr="00500CD6" w:rsidRDefault="00385663" w:rsidP="00500CD6">
            <w:pPr>
              <w:widowControl w:val="0"/>
              <w:shd w:val="clear" w:color="auto" w:fill="FFFFFF" w:themeFill="background1"/>
              <w:tabs>
                <w:tab w:val="left" w:pos="7725"/>
              </w:tabs>
              <w:jc w:val="center"/>
              <w:rPr>
                <w:b/>
                <w:sz w:val="22"/>
                <w:szCs w:val="22"/>
              </w:rPr>
            </w:pPr>
            <w:r w:rsidRPr="00500CD6">
              <w:rPr>
                <w:b/>
                <w:sz w:val="22"/>
                <w:szCs w:val="22"/>
              </w:rPr>
              <w:t>CONTENUTI</w:t>
            </w:r>
          </w:p>
        </w:tc>
      </w:tr>
      <w:tr w:rsidR="00F27FE3" w:rsidRPr="00500CD6" w14:paraId="5E6BE199" w14:textId="77777777" w:rsidTr="00925FD1">
        <w:tc>
          <w:tcPr>
            <w:tcW w:w="3259" w:type="dxa"/>
            <w:tcBorders>
              <w:top w:val="single" w:sz="4" w:space="0" w:color="000000"/>
              <w:left w:val="single" w:sz="4" w:space="0" w:color="000000"/>
              <w:bottom w:val="single" w:sz="4" w:space="0" w:color="000000"/>
              <w:right w:val="single" w:sz="4" w:space="0" w:color="000000"/>
            </w:tcBorders>
          </w:tcPr>
          <w:p w14:paraId="16EF1D3F" w14:textId="77777777" w:rsidR="003E685D" w:rsidRDefault="003E685D" w:rsidP="003E685D">
            <w:pPr>
              <w:widowControl w:val="0"/>
              <w:shd w:val="clear" w:color="auto" w:fill="FFFFFF" w:themeFill="background1"/>
              <w:jc w:val="both"/>
              <w:rPr>
                <w:rFonts w:eastAsia="Calibri"/>
                <w:b/>
                <w:bCs/>
                <w:sz w:val="22"/>
                <w:szCs w:val="22"/>
              </w:rPr>
            </w:pPr>
          </w:p>
          <w:p w14:paraId="30BF2810" w14:textId="0D47FBA2" w:rsidR="003E685D" w:rsidRDefault="003E685D" w:rsidP="003E685D">
            <w:pPr>
              <w:widowControl w:val="0"/>
              <w:shd w:val="clear" w:color="auto" w:fill="FFFFFF" w:themeFill="background1"/>
              <w:jc w:val="both"/>
              <w:rPr>
                <w:rFonts w:eastAsia="Calibri"/>
                <w:b/>
                <w:bCs/>
                <w:sz w:val="22"/>
                <w:szCs w:val="22"/>
              </w:rPr>
            </w:pPr>
            <w:r w:rsidRPr="003E685D">
              <w:rPr>
                <w:rFonts w:eastAsia="Calibri"/>
                <w:b/>
                <w:bCs/>
                <w:sz w:val="22"/>
                <w:szCs w:val="22"/>
              </w:rPr>
              <w:t>ANNI 3</w:t>
            </w:r>
            <w:r w:rsidR="00A0440C">
              <w:rPr>
                <w:rFonts w:eastAsia="Calibri"/>
                <w:b/>
                <w:bCs/>
                <w:sz w:val="22"/>
                <w:szCs w:val="22"/>
              </w:rPr>
              <w:t>/4</w:t>
            </w:r>
          </w:p>
          <w:p w14:paraId="53132A5C" w14:textId="1D8D28F5" w:rsidR="003E685D" w:rsidRPr="00D05FEA" w:rsidRDefault="00A0440C" w:rsidP="003E685D">
            <w:pPr>
              <w:widowControl w:val="0"/>
              <w:shd w:val="clear" w:color="auto" w:fill="FFFFFF" w:themeFill="background1"/>
              <w:jc w:val="both"/>
              <w:rPr>
                <w:rFonts w:eastAsia="Calibri"/>
              </w:rPr>
            </w:pPr>
            <w:r>
              <w:rPr>
                <w:rFonts w:eastAsia="Calibri"/>
              </w:rPr>
              <w:t>-</w:t>
            </w:r>
            <w:r w:rsidR="003E685D" w:rsidRPr="00D05FEA">
              <w:rPr>
                <w:rFonts w:eastAsia="Calibri"/>
              </w:rPr>
              <w:t>Esplorare e manipolare la realtà circostante, utilizzando i diversi canali sensoriali.</w:t>
            </w:r>
          </w:p>
          <w:p w14:paraId="4F6DA174" w14:textId="4B68EDD5" w:rsidR="003E685D" w:rsidRDefault="00A0440C" w:rsidP="003E685D">
            <w:pPr>
              <w:widowControl w:val="0"/>
              <w:shd w:val="clear" w:color="auto" w:fill="FFFFFF" w:themeFill="background1"/>
              <w:jc w:val="both"/>
              <w:rPr>
                <w:rFonts w:eastAsia="Calibri"/>
              </w:rPr>
            </w:pPr>
            <w:r>
              <w:rPr>
                <w:rFonts w:eastAsia="Calibri"/>
                <w:b/>
                <w:bCs/>
                <w:sz w:val="22"/>
                <w:szCs w:val="22"/>
              </w:rPr>
              <w:t>-</w:t>
            </w:r>
            <w:r w:rsidR="007821C1" w:rsidRPr="00D05FEA">
              <w:rPr>
                <w:rFonts w:eastAsia="Calibri"/>
              </w:rPr>
              <w:t>Assumere atteggiamenti di osservazione, curiosità, esplorazione.</w:t>
            </w:r>
          </w:p>
          <w:p w14:paraId="76892A42" w14:textId="1378F260" w:rsidR="007821C1" w:rsidRPr="00D05FEA" w:rsidRDefault="00A0440C" w:rsidP="003E685D">
            <w:pPr>
              <w:widowControl w:val="0"/>
              <w:shd w:val="clear" w:color="auto" w:fill="FFFFFF" w:themeFill="background1"/>
              <w:jc w:val="both"/>
            </w:pPr>
            <w:r>
              <w:rPr>
                <w:rFonts w:eastAsia="Calibri"/>
              </w:rPr>
              <w:t>-</w:t>
            </w:r>
            <w:r w:rsidR="007821C1" w:rsidRPr="00D05FEA">
              <w:t>Individuare analogie e differenze fra oggetti, persone e fenomeni.</w:t>
            </w:r>
          </w:p>
          <w:p w14:paraId="6913D449" w14:textId="77777777" w:rsidR="007821C1" w:rsidRPr="007821C1" w:rsidRDefault="007821C1" w:rsidP="003E685D">
            <w:pPr>
              <w:widowControl w:val="0"/>
              <w:shd w:val="clear" w:color="auto" w:fill="FFFFFF" w:themeFill="background1"/>
              <w:jc w:val="both"/>
              <w:rPr>
                <w:rFonts w:eastAsia="Calibri"/>
                <w:sz w:val="22"/>
                <w:szCs w:val="22"/>
              </w:rPr>
            </w:pPr>
          </w:p>
          <w:p w14:paraId="4570722F" w14:textId="343DFFDA" w:rsidR="003E685D" w:rsidRDefault="003E685D" w:rsidP="003E685D">
            <w:pPr>
              <w:widowControl w:val="0"/>
              <w:shd w:val="clear" w:color="auto" w:fill="FFFFFF" w:themeFill="background1"/>
              <w:jc w:val="both"/>
              <w:rPr>
                <w:rFonts w:eastAsia="Calibri"/>
                <w:b/>
                <w:bCs/>
                <w:sz w:val="22"/>
                <w:szCs w:val="22"/>
              </w:rPr>
            </w:pPr>
            <w:r w:rsidRPr="003E685D">
              <w:rPr>
                <w:rFonts w:eastAsia="Calibri"/>
                <w:b/>
                <w:bCs/>
                <w:sz w:val="22"/>
                <w:szCs w:val="22"/>
              </w:rPr>
              <w:t>ANNI 5</w:t>
            </w:r>
          </w:p>
          <w:p w14:paraId="498D0DCF" w14:textId="21F7193B" w:rsidR="007821C1" w:rsidRDefault="00A0440C" w:rsidP="003E685D">
            <w:pPr>
              <w:widowControl w:val="0"/>
              <w:shd w:val="clear" w:color="auto" w:fill="FFFFFF" w:themeFill="background1"/>
              <w:jc w:val="both"/>
            </w:pPr>
            <w:r>
              <w:t>-</w:t>
            </w:r>
            <w:r w:rsidR="007821C1">
              <w:t>Individuare l'esistenza di problemi e della possibilità di affrontarli e risolverli.</w:t>
            </w:r>
          </w:p>
          <w:p w14:paraId="06198541" w14:textId="1F8FA36F" w:rsidR="007821C1" w:rsidRDefault="00A0440C" w:rsidP="003E685D">
            <w:pPr>
              <w:widowControl w:val="0"/>
              <w:shd w:val="clear" w:color="auto" w:fill="FFFFFF" w:themeFill="background1"/>
              <w:jc w:val="both"/>
            </w:pPr>
            <w:r>
              <w:t>-</w:t>
            </w:r>
            <w:r w:rsidR="004C07FF">
              <w:t>Elaborare previsioni e ipotesi.</w:t>
            </w:r>
          </w:p>
          <w:p w14:paraId="44D1EAE3" w14:textId="647D993C" w:rsidR="004C07FF" w:rsidRPr="003E685D" w:rsidRDefault="00A0440C" w:rsidP="003E685D">
            <w:pPr>
              <w:widowControl w:val="0"/>
              <w:shd w:val="clear" w:color="auto" w:fill="FFFFFF" w:themeFill="background1"/>
              <w:jc w:val="both"/>
              <w:rPr>
                <w:rFonts w:eastAsia="Calibri"/>
                <w:b/>
                <w:bCs/>
                <w:sz w:val="22"/>
                <w:szCs w:val="22"/>
              </w:rPr>
            </w:pPr>
            <w:r>
              <w:t>-</w:t>
            </w:r>
            <w:r w:rsidR="004C07FF">
              <w:t>Familiarizzare con le nuove tecnologie e le loro potenzialità espressive.</w:t>
            </w:r>
          </w:p>
          <w:p w14:paraId="5FB16775" w14:textId="390FC0DE" w:rsidR="00F27FE3" w:rsidRPr="00500CD6" w:rsidRDefault="00F27FE3" w:rsidP="00E51EDD">
            <w:pPr>
              <w:widowControl w:val="0"/>
              <w:shd w:val="clear" w:color="auto" w:fill="FFFFFF" w:themeFill="background1"/>
              <w:jc w:val="both"/>
              <w:rPr>
                <w:rFonts w:eastAsia="Calibri"/>
                <w:sz w:val="22"/>
                <w:szCs w:val="22"/>
              </w:rPr>
            </w:pPr>
          </w:p>
        </w:tc>
        <w:tc>
          <w:tcPr>
            <w:tcW w:w="2945" w:type="dxa"/>
            <w:tcBorders>
              <w:top w:val="single" w:sz="4" w:space="0" w:color="000000"/>
              <w:left w:val="single" w:sz="4" w:space="0" w:color="000000"/>
              <w:bottom w:val="single" w:sz="4" w:space="0" w:color="000000"/>
              <w:right w:val="single" w:sz="4" w:space="0" w:color="000000"/>
            </w:tcBorders>
          </w:tcPr>
          <w:p w14:paraId="13259E7B" w14:textId="6B30D436" w:rsidR="00F27FE3" w:rsidRDefault="00F27FE3" w:rsidP="004C07FF">
            <w:pPr>
              <w:widowControl w:val="0"/>
              <w:shd w:val="clear" w:color="auto" w:fill="FFFFFF" w:themeFill="background1"/>
              <w:rPr>
                <w:rFonts w:eastAsia="Calibri"/>
                <w:sz w:val="22"/>
                <w:szCs w:val="22"/>
              </w:rPr>
            </w:pPr>
          </w:p>
          <w:p w14:paraId="4B49FF0C" w14:textId="70CA4AB2" w:rsidR="004C07FF" w:rsidRDefault="004C07FF" w:rsidP="004C07FF">
            <w:pPr>
              <w:widowControl w:val="0"/>
              <w:shd w:val="clear" w:color="auto" w:fill="FFFFFF" w:themeFill="background1"/>
              <w:rPr>
                <w:rFonts w:eastAsia="Calibri"/>
                <w:sz w:val="22"/>
                <w:szCs w:val="22"/>
              </w:rPr>
            </w:pPr>
          </w:p>
          <w:p w14:paraId="1BA0789D" w14:textId="6500957C" w:rsidR="004C07FF" w:rsidRPr="00D05FEA" w:rsidRDefault="004C07FF" w:rsidP="004C07FF">
            <w:pPr>
              <w:widowControl w:val="0"/>
              <w:shd w:val="clear" w:color="auto" w:fill="FFFFFF" w:themeFill="background1"/>
              <w:rPr>
                <w:rFonts w:eastAsia="Calibri"/>
              </w:rPr>
            </w:pPr>
            <w:r w:rsidRPr="00D05FEA">
              <w:rPr>
                <w:rFonts w:eastAsia="Calibri"/>
              </w:rPr>
              <w:t>I sensi.</w:t>
            </w:r>
          </w:p>
          <w:p w14:paraId="62739F8B" w14:textId="77777777" w:rsidR="004C07FF" w:rsidRPr="00D05FEA" w:rsidRDefault="004C07FF" w:rsidP="004C07FF">
            <w:pPr>
              <w:widowControl w:val="0"/>
              <w:shd w:val="clear" w:color="auto" w:fill="FFFFFF" w:themeFill="background1"/>
              <w:rPr>
                <w:rFonts w:eastAsia="Calibri"/>
              </w:rPr>
            </w:pPr>
          </w:p>
          <w:p w14:paraId="545947E7" w14:textId="084BB7BC" w:rsidR="004C07FF" w:rsidRPr="00D05FEA" w:rsidRDefault="004C07FF" w:rsidP="00E51EDD">
            <w:pPr>
              <w:widowControl w:val="0"/>
              <w:shd w:val="clear" w:color="auto" w:fill="FFFFFF" w:themeFill="background1"/>
              <w:jc w:val="both"/>
            </w:pPr>
            <w:r w:rsidRPr="00D05FEA">
              <w:t>Concetti temporali: (prima, dopo, durante, mentre) di successione, contemporaneità, durata.</w:t>
            </w:r>
          </w:p>
          <w:p w14:paraId="5BD45A66" w14:textId="77777777" w:rsidR="004C07FF" w:rsidRPr="00D05FEA" w:rsidRDefault="004C07FF" w:rsidP="00E51EDD">
            <w:pPr>
              <w:widowControl w:val="0"/>
              <w:shd w:val="clear" w:color="auto" w:fill="FFFFFF" w:themeFill="background1"/>
              <w:jc w:val="both"/>
              <w:rPr>
                <w:rFonts w:eastAsia="Calibri"/>
              </w:rPr>
            </w:pPr>
          </w:p>
          <w:p w14:paraId="36C704CF" w14:textId="617AB117" w:rsidR="00F133D3" w:rsidRDefault="002A7C68" w:rsidP="00E51EDD">
            <w:pPr>
              <w:widowControl w:val="0"/>
              <w:shd w:val="clear" w:color="auto" w:fill="FFFFFF" w:themeFill="background1"/>
              <w:jc w:val="both"/>
            </w:pPr>
            <w:r>
              <w:t>Somiglianze e differenze.</w:t>
            </w:r>
          </w:p>
          <w:p w14:paraId="3AE8A5C8" w14:textId="77777777" w:rsidR="002A7C68" w:rsidRPr="00D05FEA" w:rsidRDefault="002A7C68" w:rsidP="00E51EDD">
            <w:pPr>
              <w:widowControl w:val="0"/>
              <w:shd w:val="clear" w:color="auto" w:fill="FFFFFF" w:themeFill="background1"/>
              <w:jc w:val="both"/>
            </w:pPr>
          </w:p>
          <w:p w14:paraId="6A346DF5" w14:textId="04F1AB7F" w:rsidR="00F133D3" w:rsidRPr="00D05FEA" w:rsidRDefault="00F133D3" w:rsidP="00E51EDD">
            <w:pPr>
              <w:widowControl w:val="0"/>
              <w:shd w:val="clear" w:color="auto" w:fill="FFFFFF" w:themeFill="background1"/>
              <w:jc w:val="both"/>
            </w:pPr>
            <w:r w:rsidRPr="00D05FEA">
              <w:t>Ipotesi causa-effetto.</w:t>
            </w:r>
          </w:p>
          <w:p w14:paraId="464CDBD0" w14:textId="6E454639" w:rsidR="00F133D3" w:rsidRDefault="00F133D3" w:rsidP="00E51EDD">
            <w:pPr>
              <w:widowControl w:val="0"/>
              <w:shd w:val="clear" w:color="auto" w:fill="FFFFFF" w:themeFill="background1"/>
              <w:jc w:val="both"/>
            </w:pPr>
          </w:p>
          <w:p w14:paraId="72A3DD55" w14:textId="6438A660" w:rsidR="002A7C68" w:rsidRDefault="002A7C68" w:rsidP="00E51EDD">
            <w:pPr>
              <w:widowControl w:val="0"/>
              <w:shd w:val="clear" w:color="auto" w:fill="FFFFFF" w:themeFill="background1"/>
              <w:jc w:val="both"/>
            </w:pPr>
            <w:r>
              <w:t>Soluzioni.</w:t>
            </w:r>
          </w:p>
          <w:p w14:paraId="6C53AC48" w14:textId="77777777" w:rsidR="002A7C68" w:rsidRPr="00D05FEA" w:rsidRDefault="002A7C68" w:rsidP="00E51EDD">
            <w:pPr>
              <w:widowControl w:val="0"/>
              <w:shd w:val="clear" w:color="auto" w:fill="FFFFFF" w:themeFill="background1"/>
              <w:jc w:val="both"/>
            </w:pPr>
          </w:p>
          <w:p w14:paraId="450A99A7" w14:textId="276CFD9B" w:rsidR="00F27FE3" w:rsidRPr="00500CD6" w:rsidRDefault="002A7C68" w:rsidP="00E51EDD">
            <w:pPr>
              <w:widowControl w:val="0"/>
              <w:shd w:val="clear" w:color="auto" w:fill="FFFFFF" w:themeFill="background1"/>
              <w:jc w:val="both"/>
              <w:rPr>
                <w:sz w:val="22"/>
                <w:szCs w:val="22"/>
                <w:shd w:val="clear" w:color="auto" w:fill="FFFF00"/>
              </w:rPr>
            </w:pPr>
            <w:r>
              <w:t>Utilizzare le tecnologie.</w:t>
            </w:r>
          </w:p>
        </w:tc>
        <w:tc>
          <w:tcPr>
            <w:tcW w:w="3574" w:type="dxa"/>
            <w:tcBorders>
              <w:top w:val="single" w:sz="4" w:space="0" w:color="000000"/>
              <w:left w:val="single" w:sz="4" w:space="0" w:color="000000"/>
              <w:bottom w:val="single" w:sz="4" w:space="0" w:color="000000"/>
              <w:right w:val="single" w:sz="4" w:space="0" w:color="000000"/>
            </w:tcBorders>
          </w:tcPr>
          <w:p w14:paraId="4027512B" w14:textId="77777777" w:rsidR="00925FD1" w:rsidRDefault="00925FD1" w:rsidP="00F133D3">
            <w:pPr>
              <w:widowControl w:val="0"/>
              <w:shd w:val="clear" w:color="auto" w:fill="FFFFFF" w:themeFill="background1"/>
              <w:tabs>
                <w:tab w:val="left" w:pos="7725"/>
              </w:tabs>
              <w:jc w:val="both"/>
              <w:rPr>
                <w:b/>
                <w:sz w:val="22"/>
                <w:szCs w:val="22"/>
                <w:u w:val="single"/>
              </w:rPr>
            </w:pPr>
          </w:p>
          <w:p w14:paraId="2258DF44" w14:textId="77777777" w:rsidR="00F133D3" w:rsidRDefault="00F133D3" w:rsidP="00F133D3">
            <w:pPr>
              <w:widowControl w:val="0"/>
              <w:shd w:val="clear" w:color="auto" w:fill="FFFFFF" w:themeFill="background1"/>
              <w:tabs>
                <w:tab w:val="left" w:pos="7725"/>
              </w:tabs>
              <w:jc w:val="both"/>
              <w:rPr>
                <w:b/>
                <w:sz w:val="22"/>
                <w:szCs w:val="22"/>
                <w:u w:val="single"/>
              </w:rPr>
            </w:pPr>
          </w:p>
          <w:p w14:paraId="5B21F9F1" w14:textId="48C4DA11" w:rsidR="00F133D3" w:rsidRPr="00D05FEA" w:rsidRDefault="00F133D3" w:rsidP="00F133D3">
            <w:pPr>
              <w:widowControl w:val="0"/>
              <w:shd w:val="clear" w:color="auto" w:fill="FFFFFF" w:themeFill="background1"/>
              <w:tabs>
                <w:tab w:val="left" w:pos="7725"/>
              </w:tabs>
              <w:jc w:val="both"/>
              <w:rPr>
                <w:bCs/>
              </w:rPr>
            </w:pPr>
            <w:r w:rsidRPr="00D05FEA">
              <w:rPr>
                <w:bCs/>
              </w:rPr>
              <w:t>Attività di esplorazione e manipolazione.</w:t>
            </w:r>
          </w:p>
          <w:p w14:paraId="42EE892E" w14:textId="6381E14E" w:rsidR="00995A02" w:rsidRPr="00D05FEA" w:rsidRDefault="00995A02" w:rsidP="00F133D3">
            <w:pPr>
              <w:widowControl w:val="0"/>
              <w:shd w:val="clear" w:color="auto" w:fill="FFFFFF" w:themeFill="background1"/>
              <w:tabs>
                <w:tab w:val="left" w:pos="7725"/>
              </w:tabs>
              <w:jc w:val="both"/>
              <w:rPr>
                <w:bCs/>
                <w:u w:val="single"/>
              </w:rPr>
            </w:pPr>
          </w:p>
          <w:p w14:paraId="08AD61EE" w14:textId="31C1CB00" w:rsidR="00DE0661" w:rsidRPr="00D05FEA" w:rsidRDefault="00DE0661" w:rsidP="00F133D3">
            <w:pPr>
              <w:widowControl w:val="0"/>
              <w:shd w:val="clear" w:color="auto" w:fill="FFFFFF" w:themeFill="background1"/>
              <w:tabs>
                <w:tab w:val="left" w:pos="7725"/>
              </w:tabs>
              <w:jc w:val="both"/>
              <w:rPr>
                <w:bCs/>
              </w:rPr>
            </w:pPr>
            <w:r w:rsidRPr="00D05FEA">
              <w:rPr>
                <w:bCs/>
              </w:rPr>
              <w:t>Attività logico-matematica.</w:t>
            </w:r>
          </w:p>
          <w:p w14:paraId="72957C37" w14:textId="77777777" w:rsidR="00DE0661" w:rsidRPr="00D05FEA" w:rsidRDefault="00DE0661" w:rsidP="00F133D3">
            <w:pPr>
              <w:widowControl w:val="0"/>
              <w:shd w:val="clear" w:color="auto" w:fill="FFFFFF" w:themeFill="background1"/>
              <w:tabs>
                <w:tab w:val="left" w:pos="7725"/>
              </w:tabs>
              <w:jc w:val="both"/>
              <w:rPr>
                <w:bCs/>
              </w:rPr>
            </w:pPr>
          </w:p>
          <w:p w14:paraId="70CBDA2A" w14:textId="33248565" w:rsidR="00DE0661" w:rsidRPr="00D05FEA" w:rsidRDefault="00DE0661" w:rsidP="00F133D3">
            <w:pPr>
              <w:widowControl w:val="0"/>
              <w:shd w:val="clear" w:color="auto" w:fill="FFFFFF" w:themeFill="background1"/>
              <w:tabs>
                <w:tab w:val="left" w:pos="7725"/>
              </w:tabs>
              <w:jc w:val="both"/>
              <w:rPr>
                <w:bCs/>
              </w:rPr>
            </w:pPr>
            <w:r w:rsidRPr="00D05FEA">
              <w:rPr>
                <w:bCs/>
              </w:rPr>
              <w:t>Classificazioni e seriazion</w:t>
            </w:r>
            <w:r w:rsidR="00D05FEA">
              <w:rPr>
                <w:bCs/>
              </w:rPr>
              <w:t>i</w:t>
            </w:r>
            <w:r w:rsidRPr="00D05FEA">
              <w:rPr>
                <w:bCs/>
              </w:rPr>
              <w:t>.</w:t>
            </w:r>
          </w:p>
          <w:p w14:paraId="2DBC6263" w14:textId="2F173B1F" w:rsidR="00DE0661" w:rsidRPr="00D05FEA" w:rsidRDefault="00DE0661" w:rsidP="00F133D3">
            <w:pPr>
              <w:widowControl w:val="0"/>
              <w:shd w:val="clear" w:color="auto" w:fill="FFFFFF" w:themeFill="background1"/>
              <w:tabs>
                <w:tab w:val="left" w:pos="7725"/>
              </w:tabs>
              <w:jc w:val="both"/>
              <w:rPr>
                <w:bCs/>
              </w:rPr>
            </w:pPr>
          </w:p>
          <w:p w14:paraId="2943CEDB" w14:textId="56E08291" w:rsidR="00DE0661" w:rsidRPr="00D05FEA" w:rsidRDefault="00DE0661" w:rsidP="00F133D3">
            <w:pPr>
              <w:widowControl w:val="0"/>
              <w:shd w:val="clear" w:color="auto" w:fill="FFFFFF" w:themeFill="background1"/>
              <w:tabs>
                <w:tab w:val="left" w:pos="7725"/>
              </w:tabs>
              <w:jc w:val="both"/>
              <w:rPr>
                <w:bCs/>
              </w:rPr>
            </w:pPr>
            <w:r w:rsidRPr="00D05FEA">
              <w:rPr>
                <w:bCs/>
              </w:rPr>
              <w:t>Giochi e sperimentazioni scientifiche.</w:t>
            </w:r>
          </w:p>
          <w:p w14:paraId="6FDE1F3D" w14:textId="77777777" w:rsidR="00DE0661" w:rsidRPr="00D05FEA" w:rsidRDefault="00DE0661" w:rsidP="00F133D3">
            <w:pPr>
              <w:widowControl w:val="0"/>
              <w:shd w:val="clear" w:color="auto" w:fill="FFFFFF" w:themeFill="background1"/>
              <w:tabs>
                <w:tab w:val="left" w:pos="7725"/>
              </w:tabs>
              <w:jc w:val="both"/>
              <w:rPr>
                <w:bCs/>
              </w:rPr>
            </w:pPr>
          </w:p>
          <w:p w14:paraId="04B5307E" w14:textId="2BDBDC2D" w:rsidR="00DE0661" w:rsidRDefault="00E43D7D" w:rsidP="00F133D3">
            <w:pPr>
              <w:widowControl w:val="0"/>
              <w:shd w:val="clear" w:color="auto" w:fill="FFFFFF" w:themeFill="background1"/>
              <w:tabs>
                <w:tab w:val="left" w:pos="7725"/>
              </w:tabs>
              <w:jc w:val="both"/>
              <w:rPr>
                <w:bCs/>
              </w:rPr>
            </w:pPr>
            <w:r>
              <w:rPr>
                <w:bCs/>
              </w:rPr>
              <w:t xml:space="preserve">Conversazioni guidate. </w:t>
            </w:r>
          </w:p>
          <w:p w14:paraId="2C9A7162" w14:textId="77777777" w:rsidR="00E43D7D" w:rsidRPr="00D05FEA" w:rsidRDefault="00E43D7D" w:rsidP="00F133D3">
            <w:pPr>
              <w:widowControl w:val="0"/>
              <w:shd w:val="clear" w:color="auto" w:fill="FFFFFF" w:themeFill="background1"/>
              <w:tabs>
                <w:tab w:val="left" w:pos="7725"/>
              </w:tabs>
              <w:jc w:val="both"/>
              <w:rPr>
                <w:bCs/>
              </w:rPr>
            </w:pPr>
          </w:p>
          <w:p w14:paraId="6BDBFFDE" w14:textId="779EA89D" w:rsidR="00DE0661" w:rsidRDefault="00D05FEA" w:rsidP="00F133D3">
            <w:pPr>
              <w:widowControl w:val="0"/>
              <w:shd w:val="clear" w:color="auto" w:fill="FFFFFF" w:themeFill="background1"/>
              <w:tabs>
                <w:tab w:val="left" w:pos="7725"/>
              </w:tabs>
              <w:jc w:val="both"/>
              <w:rPr>
                <w:bCs/>
              </w:rPr>
            </w:pPr>
            <w:r w:rsidRPr="00D05FEA">
              <w:rPr>
                <w:bCs/>
              </w:rPr>
              <w:t>Reticolo e coding</w:t>
            </w:r>
            <w:r>
              <w:rPr>
                <w:bCs/>
              </w:rPr>
              <w:t>.</w:t>
            </w:r>
          </w:p>
          <w:p w14:paraId="1CB79755" w14:textId="4A355AF0" w:rsidR="00D05FEA" w:rsidRDefault="00D05FEA" w:rsidP="00F133D3">
            <w:pPr>
              <w:widowControl w:val="0"/>
              <w:shd w:val="clear" w:color="auto" w:fill="FFFFFF" w:themeFill="background1"/>
              <w:tabs>
                <w:tab w:val="left" w:pos="7725"/>
              </w:tabs>
              <w:jc w:val="both"/>
              <w:rPr>
                <w:bCs/>
              </w:rPr>
            </w:pPr>
          </w:p>
          <w:p w14:paraId="7BEE98D4" w14:textId="30F771C5" w:rsidR="00D05FEA" w:rsidRPr="00D05FEA" w:rsidRDefault="00D05FEA" w:rsidP="00F133D3">
            <w:pPr>
              <w:widowControl w:val="0"/>
              <w:shd w:val="clear" w:color="auto" w:fill="FFFFFF" w:themeFill="background1"/>
              <w:tabs>
                <w:tab w:val="left" w:pos="7725"/>
              </w:tabs>
              <w:jc w:val="both"/>
              <w:rPr>
                <w:bCs/>
              </w:rPr>
            </w:pPr>
            <w:r>
              <w:rPr>
                <w:bCs/>
              </w:rPr>
              <w:t>Primi passi nella robotica.</w:t>
            </w:r>
          </w:p>
          <w:p w14:paraId="2D4CE4C1" w14:textId="77777777" w:rsidR="00F133D3" w:rsidRDefault="00F133D3" w:rsidP="00F133D3">
            <w:pPr>
              <w:widowControl w:val="0"/>
              <w:shd w:val="clear" w:color="auto" w:fill="FFFFFF" w:themeFill="background1"/>
              <w:tabs>
                <w:tab w:val="left" w:pos="7725"/>
              </w:tabs>
              <w:jc w:val="both"/>
              <w:rPr>
                <w:bCs/>
                <w:sz w:val="22"/>
                <w:szCs w:val="22"/>
                <w:u w:val="single"/>
              </w:rPr>
            </w:pPr>
          </w:p>
          <w:p w14:paraId="6B10919D" w14:textId="77777777" w:rsidR="00F133D3" w:rsidRDefault="00F133D3" w:rsidP="00F133D3">
            <w:pPr>
              <w:widowControl w:val="0"/>
              <w:shd w:val="clear" w:color="auto" w:fill="FFFFFF" w:themeFill="background1"/>
              <w:tabs>
                <w:tab w:val="left" w:pos="7725"/>
              </w:tabs>
              <w:jc w:val="both"/>
              <w:rPr>
                <w:bCs/>
                <w:sz w:val="22"/>
                <w:szCs w:val="22"/>
              </w:rPr>
            </w:pPr>
          </w:p>
          <w:p w14:paraId="5D235D87" w14:textId="77777777" w:rsidR="006D5558" w:rsidRDefault="006D5558" w:rsidP="00F133D3">
            <w:pPr>
              <w:widowControl w:val="0"/>
              <w:shd w:val="clear" w:color="auto" w:fill="FFFFFF" w:themeFill="background1"/>
              <w:tabs>
                <w:tab w:val="left" w:pos="7725"/>
              </w:tabs>
              <w:jc w:val="both"/>
              <w:rPr>
                <w:bCs/>
                <w:sz w:val="22"/>
                <w:szCs w:val="22"/>
              </w:rPr>
            </w:pPr>
          </w:p>
          <w:p w14:paraId="7FA06CDF" w14:textId="77777777" w:rsidR="006D5558" w:rsidRDefault="006D5558" w:rsidP="00F133D3">
            <w:pPr>
              <w:widowControl w:val="0"/>
              <w:shd w:val="clear" w:color="auto" w:fill="FFFFFF" w:themeFill="background1"/>
              <w:tabs>
                <w:tab w:val="left" w:pos="7725"/>
              </w:tabs>
              <w:jc w:val="both"/>
              <w:rPr>
                <w:bCs/>
                <w:sz w:val="22"/>
                <w:szCs w:val="22"/>
              </w:rPr>
            </w:pPr>
          </w:p>
          <w:p w14:paraId="181FF3BF" w14:textId="77777777" w:rsidR="006D5558" w:rsidRDefault="006D5558" w:rsidP="00F133D3">
            <w:pPr>
              <w:widowControl w:val="0"/>
              <w:shd w:val="clear" w:color="auto" w:fill="FFFFFF" w:themeFill="background1"/>
              <w:tabs>
                <w:tab w:val="left" w:pos="7725"/>
              </w:tabs>
              <w:jc w:val="both"/>
              <w:rPr>
                <w:bCs/>
                <w:sz w:val="22"/>
                <w:szCs w:val="22"/>
              </w:rPr>
            </w:pPr>
          </w:p>
          <w:p w14:paraId="71F8CC83" w14:textId="77777777" w:rsidR="006D5558" w:rsidRDefault="006D5558" w:rsidP="00F133D3">
            <w:pPr>
              <w:widowControl w:val="0"/>
              <w:shd w:val="clear" w:color="auto" w:fill="FFFFFF" w:themeFill="background1"/>
              <w:tabs>
                <w:tab w:val="left" w:pos="7725"/>
              </w:tabs>
              <w:jc w:val="both"/>
              <w:rPr>
                <w:bCs/>
                <w:sz w:val="22"/>
                <w:szCs w:val="22"/>
              </w:rPr>
            </w:pPr>
          </w:p>
          <w:p w14:paraId="2B111B64" w14:textId="77777777" w:rsidR="006D5558" w:rsidRDefault="006D5558" w:rsidP="00F133D3">
            <w:pPr>
              <w:widowControl w:val="0"/>
              <w:shd w:val="clear" w:color="auto" w:fill="FFFFFF" w:themeFill="background1"/>
              <w:tabs>
                <w:tab w:val="left" w:pos="7725"/>
              </w:tabs>
              <w:jc w:val="both"/>
              <w:rPr>
                <w:bCs/>
                <w:sz w:val="22"/>
                <w:szCs w:val="22"/>
              </w:rPr>
            </w:pPr>
          </w:p>
          <w:p w14:paraId="2A4BCB93" w14:textId="77777777" w:rsidR="006D5558" w:rsidRDefault="006D5558" w:rsidP="00F133D3">
            <w:pPr>
              <w:widowControl w:val="0"/>
              <w:shd w:val="clear" w:color="auto" w:fill="FFFFFF" w:themeFill="background1"/>
              <w:tabs>
                <w:tab w:val="left" w:pos="7725"/>
              </w:tabs>
              <w:jc w:val="both"/>
              <w:rPr>
                <w:bCs/>
                <w:sz w:val="22"/>
                <w:szCs w:val="22"/>
              </w:rPr>
            </w:pPr>
          </w:p>
          <w:p w14:paraId="3FA6A8F1" w14:textId="77777777" w:rsidR="006D5558" w:rsidRDefault="006D5558" w:rsidP="00F133D3">
            <w:pPr>
              <w:widowControl w:val="0"/>
              <w:shd w:val="clear" w:color="auto" w:fill="FFFFFF" w:themeFill="background1"/>
              <w:tabs>
                <w:tab w:val="left" w:pos="7725"/>
              </w:tabs>
              <w:jc w:val="both"/>
              <w:rPr>
                <w:bCs/>
                <w:sz w:val="22"/>
                <w:szCs w:val="22"/>
              </w:rPr>
            </w:pPr>
          </w:p>
          <w:p w14:paraId="1D5766A8" w14:textId="77777777" w:rsidR="006D5558" w:rsidRDefault="006D5558" w:rsidP="00F133D3">
            <w:pPr>
              <w:widowControl w:val="0"/>
              <w:shd w:val="clear" w:color="auto" w:fill="FFFFFF" w:themeFill="background1"/>
              <w:tabs>
                <w:tab w:val="left" w:pos="7725"/>
              </w:tabs>
              <w:jc w:val="both"/>
              <w:rPr>
                <w:bCs/>
                <w:sz w:val="22"/>
                <w:szCs w:val="22"/>
              </w:rPr>
            </w:pPr>
          </w:p>
          <w:p w14:paraId="435A2884" w14:textId="77777777" w:rsidR="006D5558" w:rsidRDefault="006D5558" w:rsidP="00F133D3">
            <w:pPr>
              <w:widowControl w:val="0"/>
              <w:shd w:val="clear" w:color="auto" w:fill="FFFFFF" w:themeFill="background1"/>
              <w:tabs>
                <w:tab w:val="left" w:pos="7725"/>
              </w:tabs>
              <w:jc w:val="both"/>
              <w:rPr>
                <w:bCs/>
                <w:sz w:val="22"/>
                <w:szCs w:val="22"/>
              </w:rPr>
            </w:pPr>
          </w:p>
          <w:p w14:paraId="17AA5D82" w14:textId="77777777" w:rsidR="006D5558" w:rsidRDefault="006D5558" w:rsidP="00F133D3">
            <w:pPr>
              <w:widowControl w:val="0"/>
              <w:shd w:val="clear" w:color="auto" w:fill="FFFFFF" w:themeFill="background1"/>
              <w:tabs>
                <w:tab w:val="left" w:pos="7725"/>
              </w:tabs>
              <w:jc w:val="both"/>
              <w:rPr>
                <w:bCs/>
                <w:sz w:val="22"/>
                <w:szCs w:val="22"/>
              </w:rPr>
            </w:pPr>
          </w:p>
          <w:p w14:paraId="7A8E8C44" w14:textId="77777777" w:rsidR="006D5558" w:rsidRDefault="006D5558" w:rsidP="00F133D3">
            <w:pPr>
              <w:widowControl w:val="0"/>
              <w:shd w:val="clear" w:color="auto" w:fill="FFFFFF" w:themeFill="background1"/>
              <w:tabs>
                <w:tab w:val="left" w:pos="7725"/>
              </w:tabs>
              <w:jc w:val="both"/>
              <w:rPr>
                <w:bCs/>
                <w:sz w:val="22"/>
                <w:szCs w:val="22"/>
              </w:rPr>
            </w:pPr>
          </w:p>
          <w:p w14:paraId="4FDE6833" w14:textId="77777777" w:rsidR="006D5558" w:rsidRDefault="006D5558" w:rsidP="00F133D3">
            <w:pPr>
              <w:widowControl w:val="0"/>
              <w:shd w:val="clear" w:color="auto" w:fill="FFFFFF" w:themeFill="background1"/>
              <w:tabs>
                <w:tab w:val="left" w:pos="7725"/>
              </w:tabs>
              <w:jc w:val="both"/>
              <w:rPr>
                <w:bCs/>
                <w:sz w:val="22"/>
                <w:szCs w:val="22"/>
              </w:rPr>
            </w:pPr>
          </w:p>
          <w:p w14:paraId="7CB0F56E" w14:textId="77777777" w:rsidR="006D5558" w:rsidRDefault="006D5558" w:rsidP="00F133D3">
            <w:pPr>
              <w:widowControl w:val="0"/>
              <w:shd w:val="clear" w:color="auto" w:fill="FFFFFF" w:themeFill="background1"/>
              <w:tabs>
                <w:tab w:val="left" w:pos="7725"/>
              </w:tabs>
              <w:jc w:val="both"/>
              <w:rPr>
                <w:bCs/>
                <w:sz w:val="22"/>
                <w:szCs w:val="22"/>
              </w:rPr>
            </w:pPr>
          </w:p>
          <w:p w14:paraId="2A16FC0C" w14:textId="77777777" w:rsidR="006D5558" w:rsidRDefault="006D5558" w:rsidP="00F133D3">
            <w:pPr>
              <w:widowControl w:val="0"/>
              <w:shd w:val="clear" w:color="auto" w:fill="FFFFFF" w:themeFill="background1"/>
              <w:tabs>
                <w:tab w:val="left" w:pos="7725"/>
              </w:tabs>
              <w:jc w:val="both"/>
              <w:rPr>
                <w:bCs/>
                <w:sz w:val="22"/>
                <w:szCs w:val="22"/>
              </w:rPr>
            </w:pPr>
          </w:p>
          <w:p w14:paraId="6BF62EBC" w14:textId="2BC4705A" w:rsidR="006D5558" w:rsidRPr="00F133D3" w:rsidRDefault="006D5558" w:rsidP="00F133D3">
            <w:pPr>
              <w:widowControl w:val="0"/>
              <w:shd w:val="clear" w:color="auto" w:fill="FFFFFF" w:themeFill="background1"/>
              <w:tabs>
                <w:tab w:val="left" w:pos="7725"/>
              </w:tabs>
              <w:jc w:val="both"/>
              <w:rPr>
                <w:bCs/>
                <w:sz w:val="22"/>
                <w:szCs w:val="22"/>
              </w:rPr>
            </w:pPr>
          </w:p>
        </w:tc>
      </w:tr>
    </w:tbl>
    <w:p w14:paraId="6BBA9BCC" w14:textId="7DFDC8D1" w:rsidR="00F27FE3" w:rsidRDefault="00F27FE3" w:rsidP="00500CD6">
      <w:pPr>
        <w:shd w:val="clear" w:color="auto" w:fill="FFFFFF" w:themeFill="background1"/>
        <w:rPr>
          <w:b/>
          <w:sz w:val="22"/>
          <w:szCs w:val="22"/>
        </w:rPr>
      </w:pPr>
    </w:p>
    <w:p w14:paraId="0C0DF975" w14:textId="0F27B6FA" w:rsidR="00DE0661" w:rsidRDefault="00DE0661" w:rsidP="00500CD6">
      <w:pPr>
        <w:shd w:val="clear" w:color="auto" w:fill="FFFFFF" w:themeFill="background1"/>
        <w:rPr>
          <w:b/>
          <w:sz w:val="22"/>
          <w:szCs w:val="22"/>
        </w:rPr>
      </w:pPr>
    </w:p>
    <w:p w14:paraId="01A35483" w14:textId="71EDE833" w:rsidR="00DE0661" w:rsidRDefault="00DE0661" w:rsidP="00500CD6">
      <w:pPr>
        <w:shd w:val="clear" w:color="auto" w:fill="FFFFFF" w:themeFill="background1"/>
        <w:rPr>
          <w:b/>
          <w:sz w:val="22"/>
          <w:szCs w:val="22"/>
        </w:rPr>
      </w:pPr>
    </w:p>
    <w:p w14:paraId="4EF1D8B9" w14:textId="2F1421AD" w:rsidR="00DE0661" w:rsidRDefault="00DE0661" w:rsidP="00500CD6">
      <w:pPr>
        <w:shd w:val="clear" w:color="auto" w:fill="FFFFFF" w:themeFill="background1"/>
        <w:rPr>
          <w:b/>
          <w:sz w:val="22"/>
          <w:szCs w:val="22"/>
        </w:rPr>
      </w:pPr>
    </w:p>
    <w:p w14:paraId="325CB5FA" w14:textId="29BE0047" w:rsidR="00DE0661" w:rsidRDefault="00DE0661" w:rsidP="00500CD6">
      <w:pPr>
        <w:shd w:val="clear" w:color="auto" w:fill="FFFFFF" w:themeFill="background1"/>
        <w:rPr>
          <w:b/>
          <w:sz w:val="22"/>
          <w:szCs w:val="22"/>
        </w:rPr>
      </w:pPr>
    </w:p>
    <w:p w14:paraId="791D7011" w14:textId="796138EE" w:rsidR="00DE0661" w:rsidRDefault="00DE0661" w:rsidP="00500CD6">
      <w:pPr>
        <w:shd w:val="clear" w:color="auto" w:fill="FFFFFF" w:themeFill="background1"/>
        <w:rPr>
          <w:b/>
          <w:sz w:val="22"/>
          <w:szCs w:val="22"/>
        </w:rPr>
      </w:pPr>
    </w:p>
    <w:p w14:paraId="21D1ECF0" w14:textId="0D7B6B03" w:rsidR="00DE0661" w:rsidRDefault="00DE0661" w:rsidP="00500CD6">
      <w:pPr>
        <w:shd w:val="clear" w:color="auto" w:fill="FFFFFF" w:themeFill="background1"/>
        <w:rPr>
          <w:b/>
          <w:sz w:val="22"/>
          <w:szCs w:val="22"/>
        </w:rPr>
      </w:pPr>
    </w:p>
    <w:p w14:paraId="52C511EE" w14:textId="6D4DA802" w:rsidR="00DE0661" w:rsidRDefault="00DE0661" w:rsidP="00500CD6">
      <w:pPr>
        <w:shd w:val="clear" w:color="auto" w:fill="FFFFFF" w:themeFill="background1"/>
        <w:rPr>
          <w:b/>
          <w:sz w:val="22"/>
          <w:szCs w:val="22"/>
        </w:rPr>
      </w:pPr>
    </w:p>
    <w:p w14:paraId="573338AE" w14:textId="63125109" w:rsidR="00DE0661" w:rsidRDefault="00DE0661" w:rsidP="00500CD6">
      <w:pPr>
        <w:shd w:val="clear" w:color="auto" w:fill="FFFFFF" w:themeFill="background1"/>
        <w:rPr>
          <w:b/>
          <w:sz w:val="22"/>
          <w:szCs w:val="22"/>
        </w:rPr>
      </w:pPr>
    </w:p>
    <w:p w14:paraId="50BBC0B4" w14:textId="4DDC8B96" w:rsidR="00DE0661" w:rsidRDefault="00DE0661" w:rsidP="00500CD6">
      <w:pPr>
        <w:shd w:val="clear" w:color="auto" w:fill="FFFFFF" w:themeFill="background1"/>
        <w:rPr>
          <w:b/>
          <w:sz w:val="22"/>
          <w:szCs w:val="22"/>
        </w:rPr>
      </w:pPr>
    </w:p>
    <w:p w14:paraId="20E3DD4D" w14:textId="60AD8459" w:rsidR="00DE0661" w:rsidRDefault="00DE0661" w:rsidP="00500CD6">
      <w:pPr>
        <w:shd w:val="clear" w:color="auto" w:fill="FFFFFF" w:themeFill="background1"/>
        <w:rPr>
          <w:b/>
          <w:sz w:val="22"/>
          <w:szCs w:val="22"/>
        </w:rPr>
      </w:pPr>
    </w:p>
    <w:p w14:paraId="7BBB3F11" w14:textId="596F6F3A" w:rsidR="00DE0661" w:rsidRDefault="00DE0661" w:rsidP="00500CD6">
      <w:pPr>
        <w:shd w:val="clear" w:color="auto" w:fill="FFFFFF" w:themeFill="background1"/>
        <w:rPr>
          <w:b/>
          <w:sz w:val="22"/>
          <w:szCs w:val="22"/>
        </w:rPr>
      </w:pPr>
    </w:p>
    <w:p w14:paraId="230AEE3F" w14:textId="7562A91F" w:rsidR="00DE0661" w:rsidRDefault="00DE0661" w:rsidP="00500CD6">
      <w:pPr>
        <w:shd w:val="clear" w:color="auto" w:fill="FFFFFF" w:themeFill="background1"/>
        <w:rPr>
          <w:b/>
          <w:sz w:val="22"/>
          <w:szCs w:val="22"/>
        </w:rPr>
      </w:pPr>
    </w:p>
    <w:p w14:paraId="32AEE6B1" w14:textId="77777777" w:rsidR="00DB082E" w:rsidRPr="00500CD6" w:rsidRDefault="00DB082E" w:rsidP="00500CD6">
      <w:pPr>
        <w:shd w:val="clear" w:color="auto" w:fill="FFFFFF" w:themeFill="background1"/>
        <w:rPr>
          <w:b/>
          <w:sz w:val="22"/>
          <w:szCs w:val="22"/>
        </w:rPr>
      </w:pPr>
    </w:p>
    <w:tbl>
      <w:tblPr>
        <w:tblW w:w="9747" w:type="dxa"/>
        <w:tblLayout w:type="fixed"/>
        <w:tblLook w:val="01E0" w:firstRow="1" w:lastRow="1" w:firstColumn="1" w:lastColumn="1" w:noHBand="0" w:noVBand="0"/>
      </w:tblPr>
      <w:tblGrid>
        <w:gridCol w:w="5205"/>
        <w:gridCol w:w="4542"/>
      </w:tblGrid>
      <w:tr w:rsidR="00F27FE3" w:rsidRPr="00500CD6" w14:paraId="7C0DA831" w14:textId="77777777" w:rsidTr="00205D32">
        <w:trPr>
          <w:trHeight w:val="397"/>
        </w:trPr>
        <w:tc>
          <w:tcPr>
            <w:tcW w:w="9747" w:type="dxa"/>
            <w:gridSpan w:val="2"/>
            <w:tcBorders>
              <w:top w:val="single" w:sz="4" w:space="0" w:color="000000"/>
              <w:left w:val="single" w:sz="4" w:space="0" w:color="000000"/>
              <w:bottom w:val="single" w:sz="4" w:space="0" w:color="000000"/>
              <w:right w:val="single" w:sz="4" w:space="0" w:color="000000"/>
            </w:tcBorders>
            <w:vAlign w:val="center"/>
          </w:tcPr>
          <w:p w14:paraId="7AD4E721" w14:textId="77777777" w:rsidR="00F27FE3" w:rsidRPr="00D05FEA" w:rsidRDefault="00385663" w:rsidP="00A86F95">
            <w:pPr>
              <w:widowControl w:val="0"/>
              <w:shd w:val="clear" w:color="auto" w:fill="FFFFFF" w:themeFill="background1"/>
              <w:jc w:val="center"/>
              <w:rPr>
                <w:rFonts w:eastAsia="Calibri"/>
                <w:b/>
              </w:rPr>
            </w:pPr>
            <w:r w:rsidRPr="00D05FEA">
              <w:rPr>
                <w:rFonts w:eastAsia="Calibri"/>
                <w:b/>
              </w:rPr>
              <w:t>COMPITO DI REALTA’</w:t>
            </w:r>
          </w:p>
          <w:p w14:paraId="54B3E8D7" w14:textId="77777777" w:rsidR="00F27FE3" w:rsidRPr="00D05FEA" w:rsidRDefault="00F27FE3" w:rsidP="00A86F95">
            <w:pPr>
              <w:widowControl w:val="0"/>
              <w:shd w:val="clear" w:color="auto" w:fill="FFFFFF" w:themeFill="background1"/>
              <w:jc w:val="center"/>
              <w:rPr>
                <w:rFonts w:eastAsia="Calibri"/>
                <w:b/>
              </w:rPr>
            </w:pPr>
          </w:p>
          <w:p w14:paraId="14F86E7A" w14:textId="77777777" w:rsidR="00F27FE3" w:rsidRPr="00D05FEA" w:rsidRDefault="00385663" w:rsidP="00A86F95">
            <w:pPr>
              <w:widowControl w:val="0"/>
              <w:shd w:val="clear" w:color="auto" w:fill="FFFFFF" w:themeFill="background1"/>
              <w:jc w:val="center"/>
              <w:rPr>
                <w:rFonts w:eastAsia="Calibri"/>
                <w:b/>
              </w:rPr>
            </w:pPr>
            <w:r w:rsidRPr="00D05FEA">
              <w:rPr>
                <w:rFonts w:eastAsia="Calibri"/>
                <w:b/>
              </w:rPr>
              <w:t>CONSEGNA AGLI STUDENTI</w:t>
            </w:r>
          </w:p>
          <w:p w14:paraId="19B30727" w14:textId="77777777" w:rsidR="000F19EA" w:rsidRPr="00D05FEA" w:rsidRDefault="000F19EA" w:rsidP="00A86F95">
            <w:pPr>
              <w:widowControl w:val="0"/>
              <w:shd w:val="clear" w:color="auto" w:fill="FFFFFF" w:themeFill="background1"/>
              <w:jc w:val="center"/>
              <w:rPr>
                <w:rFonts w:eastAsia="Calibri"/>
                <w:b/>
              </w:rPr>
            </w:pPr>
          </w:p>
          <w:p w14:paraId="04262BED" w14:textId="77777777" w:rsidR="005E70FF" w:rsidRPr="00D05FEA" w:rsidRDefault="005E70FF" w:rsidP="00890543">
            <w:pPr>
              <w:shd w:val="clear" w:color="auto" w:fill="FFFFFF" w:themeFill="background1"/>
              <w:rPr>
                <w:b/>
              </w:rPr>
            </w:pPr>
            <w:r w:rsidRPr="00D05FEA">
              <w:rPr>
                <w:rFonts w:eastAsia="Calibri"/>
                <w:b/>
                <w:color w:val="FF0000"/>
              </w:rPr>
              <w:t>Titolo compito</w:t>
            </w:r>
            <w:r w:rsidRPr="00D05FEA">
              <w:rPr>
                <w:rFonts w:eastAsia="Calibri"/>
              </w:rPr>
              <w:t>:</w:t>
            </w:r>
            <w:r w:rsidRPr="00D05FEA">
              <w:rPr>
                <w:rFonts w:eastAsia="Calibri"/>
                <w:b/>
                <w:bCs/>
                <w:i/>
              </w:rPr>
              <w:t>”</w:t>
            </w:r>
            <w:r w:rsidR="00731F41" w:rsidRPr="00D05FEA">
              <w:t xml:space="preserve"> Prodotto multimediale: </w:t>
            </w:r>
            <w:r w:rsidR="00890543" w:rsidRPr="00D05FEA">
              <w:rPr>
                <w:b/>
              </w:rPr>
              <w:t>ALL TOGETHER: STARE BENE INSIEME</w:t>
            </w:r>
          </w:p>
          <w:p w14:paraId="476FE4E2" w14:textId="1CFFC9DA" w:rsidR="005E70FF" w:rsidRPr="00D05FEA" w:rsidRDefault="005E70FF" w:rsidP="000F19EA">
            <w:pPr>
              <w:shd w:val="clear" w:color="auto" w:fill="FFFFFF" w:themeFill="background1"/>
              <w:jc w:val="both"/>
              <w:rPr>
                <w:rFonts w:eastAsia="Calibri"/>
                <w:color w:val="FF0000"/>
              </w:rPr>
            </w:pPr>
            <w:r w:rsidRPr="00D05FEA">
              <w:rPr>
                <w:rFonts w:eastAsia="Calibri"/>
                <w:b/>
                <w:color w:val="FF0000"/>
              </w:rPr>
              <w:t>Cosa si chiede di fare:</w:t>
            </w:r>
            <w:r w:rsidRPr="00D05FEA">
              <w:rPr>
                <w:rFonts w:eastAsia="Calibri"/>
              </w:rPr>
              <w:t xml:space="preserve"> Realizza</w:t>
            </w:r>
            <w:r w:rsidR="00B458BE" w:rsidRPr="00D05FEA">
              <w:rPr>
                <w:rFonts w:eastAsia="Calibri"/>
              </w:rPr>
              <w:t>re</w:t>
            </w:r>
            <w:r w:rsidRPr="00D05FEA">
              <w:rPr>
                <w:rFonts w:eastAsia="Calibri"/>
              </w:rPr>
              <w:t xml:space="preserve"> </w:t>
            </w:r>
            <w:r w:rsidR="00731F41" w:rsidRPr="00D05FEA">
              <w:rPr>
                <w:rFonts w:eastAsia="Calibri"/>
              </w:rPr>
              <w:t xml:space="preserve">una </w:t>
            </w:r>
            <w:r w:rsidR="00731F41" w:rsidRPr="00D05FEA">
              <w:t>campagna di sensibilizzazione sull’inclusione</w:t>
            </w:r>
            <w:r w:rsidR="00731F41" w:rsidRPr="00D05FEA">
              <w:rPr>
                <w:rFonts w:eastAsia="Calibri"/>
              </w:rPr>
              <w:t xml:space="preserve"> </w:t>
            </w:r>
            <w:r w:rsidRPr="00D05FEA">
              <w:rPr>
                <w:rFonts w:eastAsia="Calibri"/>
              </w:rPr>
              <w:t>nella tua scuola attraverso cartelloni, opuscoli, o altro</w:t>
            </w:r>
            <w:r w:rsidR="00410112">
              <w:rPr>
                <w:rFonts w:eastAsia="Calibri"/>
              </w:rPr>
              <w:t>.</w:t>
            </w:r>
          </w:p>
          <w:p w14:paraId="2AAC9E60" w14:textId="74F9CF18" w:rsidR="005E70FF" w:rsidRPr="00D05FEA" w:rsidRDefault="005E70FF" w:rsidP="000F19EA">
            <w:pPr>
              <w:shd w:val="clear" w:color="auto" w:fill="FFFFFF" w:themeFill="background1"/>
              <w:jc w:val="both"/>
              <w:rPr>
                <w:rFonts w:eastAsia="Calibri"/>
              </w:rPr>
            </w:pPr>
            <w:r w:rsidRPr="00D05FEA">
              <w:rPr>
                <w:rFonts w:eastAsia="Calibri"/>
                <w:b/>
                <w:color w:val="FF0000"/>
              </w:rPr>
              <w:t xml:space="preserve">In che modo (singoli, </w:t>
            </w:r>
            <w:proofErr w:type="gramStart"/>
            <w:r w:rsidRPr="00D05FEA">
              <w:rPr>
                <w:rFonts w:eastAsia="Calibri"/>
                <w:b/>
                <w:color w:val="FF0000"/>
              </w:rPr>
              <w:t>gruppi..</w:t>
            </w:r>
            <w:proofErr w:type="gramEnd"/>
            <w:r w:rsidRPr="00D05FEA">
              <w:rPr>
                <w:rFonts w:eastAsia="Calibri"/>
                <w:b/>
                <w:color w:val="FF0000"/>
              </w:rPr>
              <w:t>):</w:t>
            </w:r>
            <w:r w:rsidRPr="00D05FEA">
              <w:rPr>
                <w:rFonts w:eastAsia="Calibri"/>
              </w:rPr>
              <w:t xml:space="preserve"> lavoro di </w:t>
            </w:r>
            <w:r w:rsidR="00410112">
              <w:rPr>
                <w:rFonts w:eastAsia="Calibri"/>
              </w:rPr>
              <w:t>sezione</w:t>
            </w:r>
          </w:p>
          <w:p w14:paraId="3B448E69" w14:textId="1141BEF1" w:rsidR="005E70FF" w:rsidRPr="00D05FEA" w:rsidRDefault="005E70FF" w:rsidP="000F19EA">
            <w:pPr>
              <w:shd w:val="clear" w:color="auto" w:fill="FFFFFF" w:themeFill="background1"/>
              <w:jc w:val="both"/>
              <w:rPr>
                <w:rFonts w:eastAsia="Calibri"/>
                <w:bCs/>
              </w:rPr>
            </w:pPr>
            <w:r w:rsidRPr="00D05FEA">
              <w:rPr>
                <w:rFonts w:eastAsia="Calibri"/>
                <w:b/>
                <w:color w:val="FF0000"/>
              </w:rPr>
              <w:t>Che senso ha (a cosa serve, per quali apprendimenti):</w:t>
            </w:r>
            <w:r w:rsidRPr="00D05FEA">
              <w:rPr>
                <w:rFonts w:eastAsia="Calibri"/>
              </w:rPr>
              <w:t xml:space="preserve"> </w:t>
            </w:r>
            <w:r w:rsidRPr="00D05FEA">
              <w:rPr>
                <w:rFonts w:eastAsia="Calibri"/>
                <w:bCs/>
              </w:rPr>
              <w:t>Attraverso questo lavoro diventerai costruttore del tuo sapere che utilizzerai per</w:t>
            </w:r>
            <w:r w:rsidR="00410112">
              <w:rPr>
                <w:rFonts w:eastAsia="Calibri"/>
                <w:bCs/>
              </w:rPr>
              <w:t xml:space="preserve"> conoscere e</w:t>
            </w:r>
            <w:r w:rsidRPr="00D05FEA">
              <w:rPr>
                <w:rFonts w:eastAsia="Calibri"/>
                <w:bCs/>
              </w:rPr>
              <w:t xml:space="preserve"> far conoscere l’importanza </w:t>
            </w:r>
            <w:r w:rsidR="00890543" w:rsidRPr="00D05FEA">
              <w:rPr>
                <w:rFonts w:eastAsia="Calibri"/>
                <w:bCs/>
              </w:rPr>
              <w:t>del tema dell’inclusione</w:t>
            </w:r>
            <w:r w:rsidR="00410112">
              <w:rPr>
                <w:rFonts w:eastAsia="Calibri"/>
                <w:bCs/>
              </w:rPr>
              <w:t xml:space="preserve">. </w:t>
            </w:r>
            <w:r w:rsidR="00890543" w:rsidRPr="00D05FEA">
              <w:rPr>
                <w:rFonts w:eastAsia="Calibri"/>
                <w:bCs/>
              </w:rPr>
              <w:t xml:space="preserve"> </w:t>
            </w:r>
            <w:r w:rsidRPr="00D05FEA">
              <w:rPr>
                <w:rFonts w:eastAsia="Calibri"/>
                <w:bCs/>
              </w:rPr>
              <w:t>L’attività, essendo pluridisciplinare, coinvolge tutti gli apprendimenti.</w:t>
            </w:r>
          </w:p>
          <w:p w14:paraId="50181B33" w14:textId="77777777" w:rsidR="000F19EA" w:rsidRPr="00D05FEA" w:rsidRDefault="000F19EA" w:rsidP="000F19EA">
            <w:pPr>
              <w:shd w:val="clear" w:color="auto" w:fill="FFFFFF" w:themeFill="background1"/>
              <w:jc w:val="both"/>
              <w:rPr>
                <w:rFonts w:eastAsia="Calibri"/>
                <w:b/>
                <w:color w:val="FF0000"/>
              </w:rPr>
            </w:pPr>
            <w:r w:rsidRPr="00D05FEA">
              <w:rPr>
                <w:rFonts w:eastAsia="Calibri"/>
                <w:b/>
                <w:color w:val="FF0000"/>
              </w:rPr>
              <w:t>Tempi:</w:t>
            </w:r>
            <w:r w:rsidRPr="00D05FEA">
              <w:rPr>
                <w:rFonts w:eastAsia="Calibri"/>
              </w:rPr>
              <w:t xml:space="preserve"> attività da progettare e sviluppare durante l’anno e da socializzare con la comunità scolastica, nell’arco di una/due giornate appositamente programmate.</w:t>
            </w:r>
            <w:r w:rsidRPr="00D05FEA">
              <w:rPr>
                <w:rFonts w:eastAsia="Calibri"/>
                <w:b/>
                <w:bCs/>
              </w:rPr>
              <w:t xml:space="preserve"> </w:t>
            </w:r>
          </w:p>
          <w:p w14:paraId="47D85130" w14:textId="619E228C" w:rsidR="000F19EA" w:rsidRPr="00D05FEA" w:rsidRDefault="005E70FF" w:rsidP="000F19EA">
            <w:pPr>
              <w:shd w:val="clear" w:color="auto" w:fill="FFFFFF" w:themeFill="background1"/>
              <w:jc w:val="both"/>
              <w:rPr>
                <w:rFonts w:eastAsia="Calibri"/>
                <w:color w:val="FF0000"/>
              </w:rPr>
            </w:pPr>
            <w:r w:rsidRPr="00D05FEA">
              <w:rPr>
                <w:rFonts w:eastAsia="Calibri"/>
                <w:b/>
                <w:color w:val="FF0000"/>
              </w:rPr>
              <w:t>Risorse (strumenti, consulenze, opportunità…):</w:t>
            </w:r>
            <w:r w:rsidR="00205D32">
              <w:rPr>
                <w:rFonts w:eastAsia="Calibri"/>
                <w:b/>
                <w:color w:val="FF0000"/>
              </w:rPr>
              <w:t xml:space="preserve"> </w:t>
            </w:r>
            <w:r w:rsidR="00205D32">
              <w:rPr>
                <w:rFonts w:eastAsia="Calibri"/>
              </w:rPr>
              <w:t>Lim</w:t>
            </w:r>
            <w:r w:rsidRPr="00D05FEA">
              <w:rPr>
                <w:rFonts w:eastAsia="Calibri"/>
              </w:rPr>
              <w:t xml:space="preserve">, carta, cartelloni, </w:t>
            </w:r>
            <w:r w:rsidR="00205D32">
              <w:rPr>
                <w:rFonts w:eastAsia="Calibri"/>
              </w:rPr>
              <w:t>materiale di facile consumo.</w:t>
            </w:r>
          </w:p>
          <w:p w14:paraId="50AF7A39" w14:textId="77777777" w:rsidR="005E70FF" w:rsidRPr="00D05FEA" w:rsidRDefault="005E70FF" w:rsidP="000F19EA">
            <w:pPr>
              <w:shd w:val="clear" w:color="auto" w:fill="FFFFFF" w:themeFill="background1"/>
              <w:jc w:val="both"/>
              <w:rPr>
                <w:rFonts w:eastAsia="Calibri"/>
                <w:color w:val="FF0000"/>
              </w:rPr>
            </w:pPr>
            <w:r w:rsidRPr="00D05FEA">
              <w:rPr>
                <w:rFonts w:eastAsia="Calibri"/>
                <w:b/>
                <w:color w:val="FF0000"/>
              </w:rPr>
              <w:t>Criteri di valutazione:</w:t>
            </w:r>
            <w:r w:rsidRPr="00D05FEA">
              <w:rPr>
                <w:rFonts w:eastAsia="Calibri"/>
              </w:rPr>
              <w:t xml:space="preserve"> Si valuteranno i seguenti criteri:</w:t>
            </w:r>
          </w:p>
          <w:p w14:paraId="76F0CA19" w14:textId="77777777" w:rsidR="005E70FF" w:rsidRPr="00D05FEA" w:rsidRDefault="005E70FF" w:rsidP="00E51EDD">
            <w:pPr>
              <w:numPr>
                <w:ilvl w:val="0"/>
                <w:numId w:val="13"/>
              </w:numPr>
              <w:shd w:val="clear" w:color="auto" w:fill="FFFFFF" w:themeFill="background1"/>
              <w:jc w:val="both"/>
              <w:rPr>
                <w:rFonts w:eastAsia="Calibri"/>
              </w:rPr>
            </w:pPr>
            <w:r w:rsidRPr="00D05FEA">
              <w:rPr>
                <w:rFonts w:eastAsia="Calibri"/>
              </w:rPr>
              <w:t>Partecipazione alla realizzazione del prodotto</w:t>
            </w:r>
          </w:p>
          <w:p w14:paraId="0E8628C8" w14:textId="77777777" w:rsidR="005E70FF" w:rsidRPr="00D05FEA" w:rsidRDefault="005E70FF" w:rsidP="00E51EDD">
            <w:pPr>
              <w:numPr>
                <w:ilvl w:val="0"/>
                <w:numId w:val="13"/>
              </w:numPr>
              <w:shd w:val="clear" w:color="auto" w:fill="FFFFFF" w:themeFill="background1"/>
              <w:jc w:val="both"/>
              <w:rPr>
                <w:rFonts w:eastAsia="Calibri"/>
              </w:rPr>
            </w:pPr>
            <w:r w:rsidRPr="00D05FEA">
              <w:rPr>
                <w:rFonts w:eastAsia="Calibri"/>
              </w:rPr>
              <w:t>Collaborazione con i compagni</w:t>
            </w:r>
          </w:p>
          <w:p w14:paraId="4BD73255" w14:textId="77777777" w:rsidR="005E70FF" w:rsidRPr="00D05FEA" w:rsidRDefault="005E70FF" w:rsidP="00E51EDD">
            <w:pPr>
              <w:numPr>
                <w:ilvl w:val="0"/>
                <w:numId w:val="13"/>
              </w:numPr>
              <w:shd w:val="clear" w:color="auto" w:fill="FFFFFF" w:themeFill="background1"/>
              <w:jc w:val="both"/>
              <w:rPr>
                <w:rFonts w:eastAsia="Calibri"/>
                <w:color w:val="FF0000"/>
              </w:rPr>
            </w:pPr>
            <w:r w:rsidRPr="00D05FEA">
              <w:rPr>
                <w:rFonts w:eastAsia="Calibri"/>
              </w:rPr>
              <w:t>Conoscenze e abilità acquisite</w:t>
            </w:r>
          </w:p>
          <w:p w14:paraId="19B2D121" w14:textId="77777777" w:rsidR="00F27FE3" w:rsidRPr="00D05FEA" w:rsidRDefault="005E70FF" w:rsidP="00E51EDD">
            <w:pPr>
              <w:shd w:val="clear" w:color="auto" w:fill="FFFFFF" w:themeFill="background1"/>
              <w:jc w:val="both"/>
              <w:rPr>
                <w:rFonts w:eastAsia="Calibri"/>
              </w:rPr>
            </w:pPr>
            <w:r w:rsidRPr="00D05FEA">
              <w:rPr>
                <w:rFonts w:eastAsia="Calibri"/>
                <w:b/>
                <w:color w:val="FF0000"/>
              </w:rPr>
              <w:t xml:space="preserve">Per gli alunni con BES (disabili, DSA </w:t>
            </w:r>
            <w:proofErr w:type="spellStart"/>
            <w:r w:rsidRPr="00D05FEA">
              <w:rPr>
                <w:rFonts w:eastAsia="Calibri"/>
                <w:b/>
                <w:color w:val="FF0000"/>
              </w:rPr>
              <w:t>ecc</w:t>
            </w:r>
            <w:proofErr w:type="spellEnd"/>
            <w:r w:rsidRPr="00D05FEA">
              <w:rPr>
                <w:rFonts w:eastAsia="Calibri"/>
                <w:b/>
                <w:color w:val="FF0000"/>
              </w:rPr>
              <w:t>):</w:t>
            </w:r>
            <w:r w:rsidRPr="00D05FEA">
              <w:rPr>
                <w:rFonts w:eastAsia="Calibri"/>
                <w:b/>
              </w:rPr>
              <w:t xml:space="preserve"> </w:t>
            </w:r>
            <w:r w:rsidRPr="00D05FEA">
              <w:rPr>
                <w:rFonts w:eastAsia="Calibri"/>
              </w:rPr>
              <w:t xml:space="preserve">il progetto pluridisciplinare nasce come progetto inclusivo pertanto tutti gli alunni potranno partecipare, ognuno apportando il proprio contributo personale in base alle proprie capacità. </w:t>
            </w:r>
          </w:p>
        </w:tc>
      </w:tr>
      <w:tr w:rsidR="00F27FE3" w:rsidRPr="00500CD6" w14:paraId="6565EABA" w14:textId="77777777" w:rsidTr="00205D32">
        <w:trPr>
          <w:trHeight w:val="397"/>
        </w:trPr>
        <w:tc>
          <w:tcPr>
            <w:tcW w:w="9747" w:type="dxa"/>
            <w:gridSpan w:val="2"/>
            <w:tcBorders>
              <w:top w:val="single" w:sz="4" w:space="0" w:color="000000"/>
              <w:left w:val="single" w:sz="4" w:space="0" w:color="000000"/>
              <w:bottom w:val="single" w:sz="4" w:space="0" w:color="000000"/>
              <w:right w:val="single" w:sz="4" w:space="0" w:color="000000"/>
            </w:tcBorders>
            <w:vAlign w:val="center"/>
          </w:tcPr>
          <w:p w14:paraId="32FA4B66" w14:textId="064714F6" w:rsidR="00F27FE3" w:rsidRPr="00205D32" w:rsidRDefault="00385663" w:rsidP="00E51EDD">
            <w:pPr>
              <w:widowControl w:val="0"/>
              <w:shd w:val="clear" w:color="auto" w:fill="FFFFFF" w:themeFill="background1"/>
              <w:jc w:val="both"/>
              <w:rPr>
                <w:rFonts w:eastAsia="Calibri"/>
              </w:rPr>
            </w:pPr>
            <w:r w:rsidRPr="00500CD6">
              <w:rPr>
                <w:rFonts w:eastAsia="Calibri"/>
                <w:b/>
                <w:sz w:val="22"/>
                <w:szCs w:val="22"/>
              </w:rPr>
              <w:t>RISORSE UMANE</w:t>
            </w:r>
            <w:r w:rsidRPr="00500CD6">
              <w:rPr>
                <w:rFonts w:eastAsia="Calibri"/>
                <w:sz w:val="22"/>
                <w:szCs w:val="22"/>
              </w:rPr>
              <w:t>:</w:t>
            </w:r>
            <w:r w:rsidR="00205D32">
              <w:rPr>
                <w:rFonts w:eastAsia="Calibri"/>
                <w:sz w:val="22"/>
                <w:szCs w:val="22"/>
              </w:rPr>
              <w:t xml:space="preserve"> </w:t>
            </w:r>
            <w:r w:rsidRPr="00205D32">
              <w:rPr>
                <w:rFonts w:eastAsia="Calibri"/>
              </w:rPr>
              <w:t xml:space="preserve">Docenti del Consiglio di </w:t>
            </w:r>
            <w:r w:rsidR="00205D32">
              <w:rPr>
                <w:rFonts w:eastAsia="Calibri"/>
              </w:rPr>
              <w:t>intersezione</w:t>
            </w:r>
            <w:r w:rsidRPr="00205D32">
              <w:rPr>
                <w:rFonts w:eastAsia="Calibri"/>
              </w:rPr>
              <w:t xml:space="preserve"> –Eventuali esperti esterni.</w:t>
            </w:r>
          </w:p>
          <w:p w14:paraId="472B5B9A" w14:textId="77777777" w:rsidR="00F27FE3" w:rsidRPr="00500CD6" w:rsidRDefault="00385663" w:rsidP="00E51EDD">
            <w:pPr>
              <w:widowControl w:val="0"/>
              <w:shd w:val="clear" w:color="auto" w:fill="FFFFFF" w:themeFill="background1"/>
              <w:jc w:val="both"/>
              <w:rPr>
                <w:rFonts w:eastAsia="Calibri"/>
                <w:sz w:val="22"/>
                <w:szCs w:val="22"/>
              </w:rPr>
            </w:pPr>
            <w:r w:rsidRPr="00205D32">
              <w:rPr>
                <w:rFonts w:eastAsia="Calibri"/>
              </w:rPr>
              <w:t>Enti ed associazioni del territorio</w:t>
            </w:r>
          </w:p>
        </w:tc>
      </w:tr>
      <w:tr w:rsidR="00F27FE3" w:rsidRPr="00500CD6" w14:paraId="297BB2A9" w14:textId="77777777" w:rsidTr="00205D32">
        <w:trPr>
          <w:trHeight w:val="397"/>
        </w:trPr>
        <w:tc>
          <w:tcPr>
            <w:tcW w:w="5205" w:type="dxa"/>
            <w:tcBorders>
              <w:top w:val="single" w:sz="4" w:space="0" w:color="000000"/>
              <w:left w:val="single" w:sz="4" w:space="0" w:color="000000"/>
              <w:bottom w:val="single" w:sz="4" w:space="0" w:color="000000"/>
              <w:right w:val="single" w:sz="4" w:space="0" w:color="000000"/>
            </w:tcBorders>
            <w:vAlign w:val="center"/>
          </w:tcPr>
          <w:p w14:paraId="11EABBDD" w14:textId="77777777" w:rsidR="00F27FE3" w:rsidRPr="00500CD6" w:rsidRDefault="00385663" w:rsidP="00E51EDD">
            <w:pPr>
              <w:widowControl w:val="0"/>
              <w:shd w:val="clear" w:color="auto" w:fill="FFFFFF" w:themeFill="background1"/>
              <w:jc w:val="both"/>
              <w:rPr>
                <w:rFonts w:eastAsia="Calibri"/>
                <w:b/>
                <w:sz w:val="22"/>
                <w:szCs w:val="22"/>
              </w:rPr>
            </w:pPr>
            <w:r w:rsidRPr="00500CD6">
              <w:rPr>
                <w:rFonts w:eastAsia="Calibri"/>
                <w:b/>
                <w:sz w:val="22"/>
                <w:szCs w:val="22"/>
              </w:rPr>
              <w:t>STRATEGIE METODOLOGICO-DIDATTICHE</w:t>
            </w:r>
          </w:p>
        </w:tc>
        <w:tc>
          <w:tcPr>
            <w:tcW w:w="4542" w:type="dxa"/>
            <w:tcBorders>
              <w:top w:val="single" w:sz="4" w:space="0" w:color="000000"/>
              <w:left w:val="single" w:sz="4" w:space="0" w:color="000000"/>
              <w:bottom w:val="single" w:sz="4" w:space="0" w:color="000000"/>
              <w:right w:val="single" w:sz="4" w:space="0" w:color="000000"/>
            </w:tcBorders>
            <w:vAlign w:val="center"/>
          </w:tcPr>
          <w:p w14:paraId="7535BC0A" w14:textId="77777777" w:rsidR="00F27FE3" w:rsidRPr="00500CD6" w:rsidRDefault="00385663" w:rsidP="00E51EDD">
            <w:pPr>
              <w:widowControl w:val="0"/>
              <w:shd w:val="clear" w:color="auto" w:fill="FFFFFF" w:themeFill="background1"/>
              <w:jc w:val="both"/>
              <w:rPr>
                <w:rFonts w:eastAsia="Calibri"/>
                <w:b/>
                <w:sz w:val="22"/>
                <w:szCs w:val="22"/>
              </w:rPr>
            </w:pPr>
            <w:r w:rsidRPr="00500CD6">
              <w:rPr>
                <w:rFonts w:eastAsia="Calibri"/>
                <w:b/>
                <w:sz w:val="22"/>
                <w:szCs w:val="22"/>
              </w:rPr>
              <w:t>MEZZI E STRUMENTI</w:t>
            </w:r>
          </w:p>
        </w:tc>
      </w:tr>
      <w:tr w:rsidR="00F27FE3" w:rsidRPr="00205D32" w14:paraId="00568C8C" w14:textId="77777777" w:rsidTr="00205D32">
        <w:trPr>
          <w:trHeight w:val="340"/>
        </w:trPr>
        <w:tc>
          <w:tcPr>
            <w:tcW w:w="5205" w:type="dxa"/>
            <w:tcBorders>
              <w:top w:val="single" w:sz="4" w:space="0" w:color="000000"/>
              <w:left w:val="single" w:sz="4" w:space="0" w:color="000000"/>
              <w:bottom w:val="single" w:sz="4" w:space="0" w:color="000000"/>
              <w:right w:val="single" w:sz="4" w:space="0" w:color="000000"/>
            </w:tcBorders>
            <w:vAlign w:val="center"/>
          </w:tcPr>
          <w:p w14:paraId="0981CDF2" w14:textId="77777777" w:rsidR="00F27FE3" w:rsidRPr="00205D32" w:rsidRDefault="00385663" w:rsidP="00E51EDD">
            <w:pPr>
              <w:widowControl w:val="0"/>
              <w:shd w:val="clear" w:color="auto" w:fill="FFFFFF" w:themeFill="background1"/>
              <w:jc w:val="both"/>
              <w:rPr>
                <w:rFonts w:eastAsia="Calibri"/>
              </w:rPr>
            </w:pPr>
            <w:r w:rsidRPr="00205D32">
              <w:rPr>
                <w:rFonts w:eastAsia="Calibri"/>
              </w:rPr>
              <w:t>Lezione frontale e partecipate</w:t>
            </w:r>
          </w:p>
        </w:tc>
        <w:tc>
          <w:tcPr>
            <w:tcW w:w="4542" w:type="dxa"/>
            <w:tcBorders>
              <w:top w:val="single" w:sz="4" w:space="0" w:color="000000"/>
              <w:left w:val="single" w:sz="4" w:space="0" w:color="000000"/>
              <w:bottom w:val="single" w:sz="4" w:space="0" w:color="000000"/>
              <w:right w:val="single" w:sz="4" w:space="0" w:color="000000"/>
            </w:tcBorders>
            <w:vAlign w:val="center"/>
          </w:tcPr>
          <w:p w14:paraId="53C67A81" w14:textId="4A523880" w:rsidR="00F27FE3" w:rsidRPr="00205D32" w:rsidRDefault="00205D32" w:rsidP="00E51EDD">
            <w:pPr>
              <w:widowControl w:val="0"/>
              <w:shd w:val="clear" w:color="auto" w:fill="FFFFFF" w:themeFill="background1"/>
              <w:jc w:val="both"/>
              <w:rPr>
                <w:rFonts w:eastAsia="Calibri"/>
              </w:rPr>
            </w:pPr>
            <w:r>
              <w:rPr>
                <w:rFonts w:eastAsia="Calibri"/>
              </w:rPr>
              <w:t>Albi illustrati</w:t>
            </w:r>
            <w:r w:rsidR="00385663" w:rsidRPr="00205D32">
              <w:rPr>
                <w:rFonts w:eastAsia="Calibri"/>
              </w:rPr>
              <w:t xml:space="preserve"> cartace</w:t>
            </w:r>
            <w:r>
              <w:rPr>
                <w:rFonts w:eastAsia="Calibri"/>
              </w:rPr>
              <w:t>i</w:t>
            </w:r>
            <w:r w:rsidR="00385663" w:rsidRPr="00205D32">
              <w:rPr>
                <w:rFonts w:eastAsia="Calibri"/>
              </w:rPr>
              <w:t xml:space="preserve"> e digital</w:t>
            </w:r>
            <w:r>
              <w:rPr>
                <w:rFonts w:eastAsia="Calibri"/>
              </w:rPr>
              <w:t>i</w:t>
            </w:r>
          </w:p>
        </w:tc>
      </w:tr>
      <w:tr w:rsidR="00F27FE3" w:rsidRPr="00205D32" w14:paraId="19971CF3" w14:textId="77777777" w:rsidTr="00205D32">
        <w:trPr>
          <w:trHeight w:val="340"/>
        </w:trPr>
        <w:tc>
          <w:tcPr>
            <w:tcW w:w="5205" w:type="dxa"/>
            <w:tcBorders>
              <w:top w:val="single" w:sz="4" w:space="0" w:color="000000"/>
              <w:left w:val="single" w:sz="4" w:space="0" w:color="000000"/>
              <w:bottom w:val="single" w:sz="4" w:space="0" w:color="000000"/>
              <w:right w:val="single" w:sz="4" w:space="0" w:color="000000"/>
            </w:tcBorders>
            <w:vAlign w:val="center"/>
          </w:tcPr>
          <w:p w14:paraId="1EA7E928" w14:textId="77777777" w:rsidR="00F27FE3" w:rsidRPr="00205D32" w:rsidRDefault="00385663" w:rsidP="00E51EDD">
            <w:pPr>
              <w:widowControl w:val="0"/>
              <w:shd w:val="clear" w:color="auto" w:fill="FFFFFF" w:themeFill="background1"/>
              <w:jc w:val="both"/>
              <w:rPr>
                <w:rFonts w:eastAsia="Calibri"/>
              </w:rPr>
            </w:pPr>
            <w:r w:rsidRPr="00205D32">
              <w:rPr>
                <w:rFonts w:eastAsia="Calibri"/>
              </w:rPr>
              <w:t>Lavoro in coppie di aiuto</w:t>
            </w:r>
          </w:p>
        </w:tc>
        <w:tc>
          <w:tcPr>
            <w:tcW w:w="4542" w:type="dxa"/>
            <w:tcBorders>
              <w:top w:val="single" w:sz="4" w:space="0" w:color="000000"/>
              <w:left w:val="single" w:sz="4" w:space="0" w:color="000000"/>
              <w:bottom w:val="single" w:sz="4" w:space="0" w:color="000000"/>
              <w:right w:val="single" w:sz="4" w:space="0" w:color="000000"/>
            </w:tcBorders>
            <w:vAlign w:val="center"/>
          </w:tcPr>
          <w:p w14:paraId="2AA8677E" w14:textId="77777777" w:rsidR="00F27FE3" w:rsidRPr="00205D32" w:rsidRDefault="00385663" w:rsidP="00E51EDD">
            <w:pPr>
              <w:widowControl w:val="0"/>
              <w:shd w:val="clear" w:color="auto" w:fill="FFFFFF" w:themeFill="background1"/>
              <w:jc w:val="both"/>
              <w:rPr>
                <w:rFonts w:eastAsia="Calibri"/>
              </w:rPr>
            </w:pPr>
            <w:r w:rsidRPr="00205D32">
              <w:rPr>
                <w:rFonts w:eastAsia="Calibri"/>
              </w:rPr>
              <w:t xml:space="preserve">Sussidi audiovisivi (Filmati, Documentari, </w:t>
            </w:r>
            <w:proofErr w:type="spellStart"/>
            <w:r w:rsidRPr="00205D32">
              <w:rPr>
                <w:rFonts w:eastAsia="Calibri"/>
              </w:rPr>
              <w:t>ecc</w:t>
            </w:r>
            <w:proofErr w:type="spellEnd"/>
            <w:r w:rsidRPr="00205D32">
              <w:rPr>
                <w:rFonts w:eastAsia="Calibri"/>
              </w:rPr>
              <w:t>)</w:t>
            </w:r>
          </w:p>
        </w:tc>
      </w:tr>
      <w:tr w:rsidR="00F27FE3" w:rsidRPr="00205D32" w14:paraId="723E3A82" w14:textId="77777777" w:rsidTr="00205D32">
        <w:trPr>
          <w:trHeight w:val="340"/>
        </w:trPr>
        <w:tc>
          <w:tcPr>
            <w:tcW w:w="5205" w:type="dxa"/>
            <w:tcBorders>
              <w:top w:val="single" w:sz="4" w:space="0" w:color="000000"/>
              <w:left w:val="single" w:sz="4" w:space="0" w:color="000000"/>
              <w:bottom w:val="single" w:sz="4" w:space="0" w:color="000000"/>
              <w:right w:val="single" w:sz="4" w:space="0" w:color="000000"/>
            </w:tcBorders>
            <w:vAlign w:val="center"/>
          </w:tcPr>
          <w:p w14:paraId="553E5764" w14:textId="77777777" w:rsidR="00F27FE3" w:rsidRPr="00205D32" w:rsidRDefault="00385663" w:rsidP="00E51EDD">
            <w:pPr>
              <w:widowControl w:val="0"/>
              <w:shd w:val="clear" w:color="auto" w:fill="FFFFFF" w:themeFill="background1"/>
              <w:jc w:val="both"/>
              <w:rPr>
                <w:rFonts w:eastAsia="Calibri"/>
              </w:rPr>
            </w:pPr>
            <w:r w:rsidRPr="00205D32">
              <w:rPr>
                <w:rFonts w:eastAsia="Calibri"/>
              </w:rPr>
              <w:t>Lavoro semplificato per alunni in difficoltà di apprendimento</w:t>
            </w:r>
          </w:p>
        </w:tc>
        <w:tc>
          <w:tcPr>
            <w:tcW w:w="4542" w:type="dxa"/>
            <w:tcBorders>
              <w:top w:val="single" w:sz="4" w:space="0" w:color="000000"/>
              <w:left w:val="single" w:sz="4" w:space="0" w:color="000000"/>
              <w:bottom w:val="single" w:sz="4" w:space="0" w:color="000000"/>
              <w:right w:val="single" w:sz="4" w:space="0" w:color="000000"/>
            </w:tcBorders>
            <w:vAlign w:val="center"/>
          </w:tcPr>
          <w:p w14:paraId="53AB6B3F" w14:textId="30DCABB2" w:rsidR="00F27FE3" w:rsidRPr="00205D32" w:rsidRDefault="00385663" w:rsidP="00E51EDD">
            <w:pPr>
              <w:widowControl w:val="0"/>
              <w:shd w:val="clear" w:color="auto" w:fill="FFFFFF" w:themeFill="background1"/>
              <w:jc w:val="both"/>
              <w:rPr>
                <w:rFonts w:eastAsia="Calibri"/>
              </w:rPr>
            </w:pPr>
            <w:r w:rsidRPr="00205D32">
              <w:rPr>
                <w:rFonts w:eastAsia="Calibri"/>
              </w:rPr>
              <w:t>Mezzi multimediali (PC, LIM,</w:t>
            </w:r>
            <w:r w:rsidR="003267DC">
              <w:rPr>
                <w:rFonts w:eastAsia="Calibri"/>
              </w:rPr>
              <w:t xml:space="preserve"> </w:t>
            </w:r>
            <w:r w:rsidRPr="00205D32">
              <w:rPr>
                <w:rFonts w:eastAsia="Calibri"/>
              </w:rPr>
              <w:t xml:space="preserve">Tablet, iPad, Cellulari, </w:t>
            </w:r>
            <w:proofErr w:type="spellStart"/>
            <w:r w:rsidRPr="00205D32">
              <w:rPr>
                <w:rFonts w:eastAsia="Calibri"/>
              </w:rPr>
              <w:t>ecc</w:t>
            </w:r>
            <w:proofErr w:type="spellEnd"/>
            <w:r w:rsidRPr="00205D32">
              <w:rPr>
                <w:rFonts w:eastAsia="Calibri"/>
              </w:rPr>
              <w:t>)</w:t>
            </w:r>
          </w:p>
        </w:tc>
      </w:tr>
      <w:tr w:rsidR="00F27FE3" w:rsidRPr="00205D32" w14:paraId="21174965" w14:textId="77777777" w:rsidTr="00205D32">
        <w:trPr>
          <w:trHeight w:val="340"/>
        </w:trPr>
        <w:tc>
          <w:tcPr>
            <w:tcW w:w="5205" w:type="dxa"/>
            <w:tcBorders>
              <w:top w:val="single" w:sz="4" w:space="0" w:color="000000"/>
              <w:left w:val="single" w:sz="4" w:space="0" w:color="000000"/>
              <w:bottom w:val="single" w:sz="4" w:space="0" w:color="000000"/>
              <w:right w:val="single" w:sz="4" w:space="0" w:color="000000"/>
            </w:tcBorders>
            <w:vAlign w:val="center"/>
          </w:tcPr>
          <w:p w14:paraId="58577946" w14:textId="77777777" w:rsidR="00F27FE3" w:rsidRPr="00205D32" w:rsidRDefault="00385663" w:rsidP="00E51EDD">
            <w:pPr>
              <w:widowControl w:val="0"/>
              <w:shd w:val="clear" w:color="auto" w:fill="FFFFFF" w:themeFill="background1"/>
              <w:jc w:val="both"/>
              <w:rPr>
                <w:rFonts w:eastAsia="Calibri"/>
              </w:rPr>
            </w:pPr>
            <w:r w:rsidRPr="00205D32">
              <w:rPr>
                <w:rFonts w:eastAsia="Calibri"/>
              </w:rPr>
              <w:t>Lavoro di gruppo per fasce di livello</w:t>
            </w:r>
          </w:p>
        </w:tc>
        <w:tc>
          <w:tcPr>
            <w:tcW w:w="4542" w:type="dxa"/>
            <w:tcBorders>
              <w:top w:val="single" w:sz="4" w:space="0" w:color="000000"/>
              <w:left w:val="single" w:sz="4" w:space="0" w:color="000000"/>
              <w:bottom w:val="single" w:sz="4" w:space="0" w:color="000000"/>
              <w:right w:val="single" w:sz="4" w:space="0" w:color="000000"/>
            </w:tcBorders>
            <w:vAlign w:val="center"/>
          </w:tcPr>
          <w:p w14:paraId="2ED44993" w14:textId="77777777" w:rsidR="00F27FE3" w:rsidRPr="00205D32" w:rsidRDefault="00385663" w:rsidP="00E51EDD">
            <w:pPr>
              <w:widowControl w:val="0"/>
              <w:shd w:val="clear" w:color="auto" w:fill="FFFFFF" w:themeFill="background1"/>
              <w:jc w:val="both"/>
              <w:rPr>
                <w:rFonts w:eastAsia="Calibri"/>
              </w:rPr>
            </w:pPr>
            <w:r w:rsidRPr="00205D32">
              <w:rPr>
                <w:rFonts w:eastAsia="Calibri"/>
              </w:rPr>
              <w:t>Schede predisposte dall’insegnante</w:t>
            </w:r>
          </w:p>
        </w:tc>
      </w:tr>
      <w:tr w:rsidR="00F27FE3" w:rsidRPr="00205D32" w14:paraId="7AD80CBE" w14:textId="77777777" w:rsidTr="00205D32">
        <w:trPr>
          <w:trHeight w:val="340"/>
        </w:trPr>
        <w:tc>
          <w:tcPr>
            <w:tcW w:w="5205" w:type="dxa"/>
            <w:tcBorders>
              <w:top w:val="single" w:sz="4" w:space="0" w:color="000000"/>
              <w:left w:val="single" w:sz="4" w:space="0" w:color="000000"/>
              <w:bottom w:val="single" w:sz="4" w:space="0" w:color="808080"/>
              <w:right w:val="single" w:sz="4" w:space="0" w:color="000000"/>
            </w:tcBorders>
            <w:vAlign w:val="center"/>
          </w:tcPr>
          <w:p w14:paraId="15677BFD" w14:textId="77777777" w:rsidR="00F27FE3" w:rsidRPr="00205D32" w:rsidRDefault="00385663" w:rsidP="00E51EDD">
            <w:pPr>
              <w:widowControl w:val="0"/>
              <w:shd w:val="clear" w:color="auto" w:fill="FFFFFF" w:themeFill="background1"/>
              <w:jc w:val="both"/>
              <w:rPr>
                <w:rFonts w:eastAsia="Calibri"/>
              </w:rPr>
            </w:pPr>
            <w:r w:rsidRPr="00205D32">
              <w:rPr>
                <w:rFonts w:eastAsia="Calibri"/>
              </w:rPr>
              <w:t>Lavoro di gruppo per fasce eterogenee</w:t>
            </w:r>
          </w:p>
        </w:tc>
        <w:tc>
          <w:tcPr>
            <w:tcW w:w="4542" w:type="dxa"/>
            <w:tcBorders>
              <w:top w:val="single" w:sz="4" w:space="0" w:color="000000"/>
              <w:left w:val="single" w:sz="4" w:space="0" w:color="000000"/>
              <w:bottom w:val="single" w:sz="4" w:space="0" w:color="808080"/>
              <w:right w:val="single" w:sz="4" w:space="0" w:color="000000"/>
            </w:tcBorders>
            <w:vAlign w:val="center"/>
          </w:tcPr>
          <w:p w14:paraId="3E0C59A6" w14:textId="77777777" w:rsidR="00F27FE3" w:rsidRPr="00205D32" w:rsidRDefault="00385663" w:rsidP="00E51EDD">
            <w:pPr>
              <w:widowControl w:val="0"/>
              <w:shd w:val="clear" w:color="auto" w:fill="FFFFFF" w:themeFill="background1"/>
              <w:jc w:val="both"/>
              <w:rPr>
                <w:rFonts w:eastAsia="Calibri"/>
              </w:rPr>
            </w:pPr>
            <w:r w:rsidRPr="00205D32">
              <w:rPr>
                <w:rFonts w:eastAsia="Calibri"/>
              </w:rPr>
              <w:t>Test di autovalutazione</w:t>
            </w:r>
          </w:p>
        </w:tc>
      </w:tr>
      <w:tr w:rsidR="00F27FE3" w:rsidRPr="00205D32" w14:paraId="56352893" w14:textId="77777777" w:rsidTr="00205D32">
        <w:trPr>
          <w:trHeight w:val="340"/>
        </w:trPr>
        <w:tc>
          <w:tcPr>
            <w:tcW w:w="5205" w:type="dxa"/>
            <w:tcBorders>
              <w:top w:val="single" w:sz="4" w:space="0" w:color="000000"/>
              <w:left w:val="single" w:sz="4" w:space="0" w:color="000000"/>
              <w:bottom w:val="single" w:sz="4" w:space="0" w:color="000000"/>
              <w:right w:val="single" w:sz="4" w:space="0" w:color="000000"/>
            </w:tcBorders>
            <w:vAlign w:val="center"/>
          </w:tcPr>
          <w:p w14:paraId="4D6DD440" w14:textId="77777777" w:rsidR="00F27FE3" w:rsidRPr="00205D32" w:rsidRDefault="00385663" w:rsidP="00E51EDD">
            <w:pPr>
              <w:widowControl w:val="0"/>
              <w:shd w:val="clear" w:color="auto" w:fill="FFFFFF" w:themeFill="background1"/>
              <w:jc w:val="both"/>
              <w:rPr>
                <w:rFonts w:eastAsia="Calibri"/>
              </w:rPr>
            </w:pPr>
            <w:r w:rsidRPr="00205D32">
              <w:rPr>
                <w:rFonts w:eastAsia="Calibri"/>
              </w:rPr>
              <w:t>Metodo induttivo</w:t>
            </w:r>
          </w:p>
        </w:tc>
        <w:tc>
          <w:tcPr>
            <w:tcW w:w="4542" w:type="dxa"/>
            <w:tcBorders>
              <w:top w:val="single" w:sz="4" w:space="0" w:color="000000"/>
              <w:left w:val="single" w:sz="4" w:space="0" w:color="000000"/>
              <w:bottom w:val="single" w:sz="4" w:space="0" w:color="000000"/>
              <w:right w:val="single" w:sz="4" w:space="0" w:color="000000"/>
            </w:tcBorders>
            <w:vAlign w:val="center"/>
          </w:tcPr>
          <w:p w14:paraId="09748594" w14:textId="77777777" w:rsidR="00F27FE3" w:rsidRPr="00205D32" w:rsidRDefault="00385663" w:rsidP="00E51EDD">
            <w:pPr>
              <w:widowControl w:val="0"/>
              <w:shd w:val="clear" w:color="auto" w:fill="FFFFFF" w:themeFill="background1"/>
              <w:jc w:val="both"/>
              <w:rPr>
                <w:rFonts w:eastAsia="Calibri"/>
              </w:rPr>
            </w:pPr>
            <w:proofErr w:type="spellStart"/>
            <w:r w:rsidRPr="00205D32">
              <w:rPr>
                <w:rFonts w:eastAsia="Calibri"/>
              </w:rPr>
              <w:t>Youtube</w:t>
            </w:r>
            <w:proofErr w:type="spellEnd"/>
            <w:r w:rsidRPr="00205D32">
              <w:rPr>
                <w:rFonts w:eastAsia="Calibri"/>
              </w:rPr>
              <w:t>, siti web delle diverse case editrici</w:t>
            </w:r>
            <w:r w:rsidR="00103215" w:rsidRPr="00205D32">
              <w:rPr>
                <w:rFonts w:eastAsia="Calibri"/>
              </w:rPr>
              <w:t xml:space="preserve"> </w:t>
            </w:r>
            <w:r w:rsidRPr="00205D32">
              <w:rPr>
                <w:rFonts w:eastAsia="Calibri"/>
              </w:rPr>
              <w:t xml:space="preserve">(Hub </w:t>
            </w:r>
            <w:proofErr w:type="gramStart"/>
            <w:r w:rsidRPr="00205D32">
              <w:rPr>
                <w:rFonts w:eastAsia="Calibri"/>
              </w:rPr>
              <w:t>scuola….</w:t>
            </w:r>
            <w:proofErr w:type="gramEnd"/>
            <w:r w:rsidRPr="00205D32">
              <w:rPr>
                <w:rFonts w:eastAsia="Calibri"/>
              </w:rPr>
              <w:t>)</w:t>
            </w:r>
          </w:p>
        </w:tc>
      </w:tr>
      <w:tr w:rsidR="00F27FE3" w:rsidRPr="00205D32" w14:paraId="3C1D3CA8" w14:textId="77777777" w:rsidTr="00205D32">
        <w:trPr>
          <w:trHeight w:val="340"/>
        </w:trPr>
        <w:tc>
          <w:tcPr>
            <w:tcW w:w="5205" w:type="dxa"/>
            <w:tcBorders>
              <w:top w:val="single" w:sz="4" w:space="0" w:color="000000"/>
              <w:left w:val="single" w:sz="4" w:space="0" w:color="000000"/>
              <w:bottom w:val="single" w:sz="4" w:space="0" w:color="000000"/>
              <w:right w:val="single" w:sz="4" w:space="0" w:color="000000"/>
            </w:tcBorders>
            <w:vAlign w:val="center"/>
          </w:tcPr>
          <w:p w14:paraId="506276E1" w14:textId="77777777" w:rsidR="00F27FE3" w:rsidRPr="00205D32" w:rsidRDefault="00385663" w:rsidP="00E51EDD">
            <w:pPr>
              <w:widowControl w:val="0"/>
              <w:shd w:val="clear" w:color="auto" w:fill="FFFFFF" w:themeFill="background1"/>
              <w:jc w:val="both"/>
              <w:rPr>
                <w:rFonts w:eastAsia="Calibri"/>
              </w:rPr>
            </w:pPr>
            <w:r w:rsidRPr="00205D32">
              <w:rPr>
                <w:rFonts w:eastAsia="Calibri"/>
              </w:rPr>
              <w:t>Metodo deduttivo</w:t>
            </w:r>
          </w:p>
        </w:tc>
        <w:tc>
          <w:tcPr>
            <w:tcW w:w="4542" w:type="dxa"/>
            <w:tcBorders>
              <w:top w:val="single" w:sz="4" w:space="0" w:color="000000"/>
              <w:left w:val="single" w:sz="4" w:space="0" w:color="000000"/>
              <w:bottom w:val="single" w:sz="4" w:space="0" w:color="000000"/>
              <w:right w:val="single" w:sz="4" w:space="0" w:color="000000"/>
            </w:tcBorders>
            <w:vAlign w:val="center"/>
          </w:tcPr>
          <w:p w14:paraId="6C7769A8" w14:textId="217BDC0F" w:rsidR="00F27FE3" w:rsidRPr="00205D32" w:rsidRDefault="00F27FE3" w:rsidP="00E51EDD">
            <w:pPr>
              <w:widowControl w:val="0"/>
              <w:shd w:val="clear" w:color="auto" w:fill="FFFFFF" w:themeFill="background1"/>
              <w:jc w:val="both"/>
              <w:rPr>
                <w:rFonts w:eastAsia="Calibri"/>
              </w:rPr>
            </w:pPr>
          </w:p>
        </w:tc>
      </w:tr>
      <w:tr w:rsidR="00F27FE3" w:rsidRPr="00205D32" w14:paraId="3ADEE644" w14:textId="77777777" w:rsidTr="00205D32">
        <w:trPr>
          <w:trHeight w:val="340"/>
        </w:trPr>
        <w:tc>
          <w:tcPr>
            <w:tcW w:w="5205" w:type="dxa"/>
            <w:tcBorders>
              <w:top w:val="single" w:sz="4" w:space="0" w:color="000000"/>
              <w:left w:val="single" w:sz="4" w:space="0" w:color="000000"/>
              <w:bottom w:val="single" w:sz="4" w:space="0" w:color="000000"/>
              <w:right w:val="single" w:sz="4" w:space="0" w:color="000000"/>
            </w:tcBorders>
            <w:vAlign w:val="center"/>
          </w:tcPr>
          <w:p w14:paraId="48ACBECA" w14:textId="77777777" w:rsidR="00F27FE3" w:rsidRPr="00205D32" w:rsidRDefault="00385663" w:rsidP="00E51EDD">
            <w:pPr>
              <w:widowControl w:val="0"/>
              <w:shd w:val="clear" w:color="auto" w:fill="FFFFFF" w:themeFill="background1"/>
              <w:jc w:val="both"/>
              <w:rPr>
                <w:rFonts w:eastAsia="Calibri"/>
              </w:rPr>
            </w:pPr>
            <w:r w:rsidRPr="00205D32">
              <w:rPr>
                <w:rFonts w:eastAsia="Calibri"/>
              </w:rPr>
              <w:t>Metodo scientifico</w:t>
            </w:r>
          </w:p>
        </w:tc>
        <w:tc>
          <w:tcPr>
            <w:tcW w:w="4542" w:type="dxa"/>
            <w:tcBorders>
              <w:top w:val="single" w:sz="4" w:space="0" w:color="000000"/>
              <w:left w:val="single" w:sz="4" w:space="0" w:color="000000"/>
              <w:bottom w:val="single" w:sz="4" w:space="0" w:color="000000"/>
              <w:right w:val="single" w:sz="4" w:space="0" w:color="000000"/>
            </w:tcBorders>
            <w:vAlign w:val="center"/>
          </w:tcPr>
          <w:p w14:paraId="26202958" w14:textId="77777777" w:rsidR="00F27FE3" w:rsidRPr="00205D32" w:rsidRDefault="00F27FE3" w:rsidP="00E51EDD">
            <w:pPr>
              <w:widowControl w:val="0"/>
              <w:shd w:val="clear" w:color="auto" w:fill="FFFFFF" w:themeFill="background1"/>
              <w:jc w:val="both"/>
              <w:rPr>
                <w:rFonts w:eastAsia="Calibri"/>
              </w:rPr>
            </w:pPr>
          </w:p>
        </w:tc>
      </w:tr>
      <w:tr w:rsidR="00F27FE3" w:rsidRPr="00205D32" w14:paraId="37BAE687" w14:textId="77777777" w:rsidTr="00205D32">
        <w:trPr>
          <w:trHeight w:val="340"/>
        </w:trPr>
        <w:tc>
          <w:tcPr>
            <w:tcW w:w="5205" w:type="dxa"/>
            <w:tcBorders>
              <w:top w:val="single" w:sz="4" w:space="0" w:color="000000"/>
              <w:left w:val="single" w:sz="4" w:space="0" w:color="000000"/>
              <w:bottom w:val="single" w:sz="4" w:space="0" w:color="000000"/>
              <w:right w:val="single" w:sz="4" w:space="0" w:color="000000"/>
            </w:tcBorders>
            <w:vAlign w:val="center"/>
          </w:tcPr>
          <w:p w14:paraId="14349B9E" w14:textId="77777777" w:rsidR="00F27FE3" w:rsidRPr="00205D32" w:rsidRDefault="00385663" w:rsidP="00E51EDD">
            <w:pPr>
              <w:widowControl w:val="0"/>
              <w:shd w:val="clear" w:color="auto" w:fill="FFFFFF" w:themeFill="background1"/>
              <w:jc w:val="both"/>
              <w:rPr>
                <w:rFonts w:eastAsia="Calibri"/>
              </w:rPr>
            </w:pPr>
            <w:r w:rsidRPr="00205D32">
              <w:rPr>
                <w:rFonts w:eastAsia="Calibri"/>
              </w:rPr>
              <w:t>Brainstorming</w:t>
            </w:r>
          </w:p>
        </w:tc>
        <w:tc>
          <w:tcPr>
            <w:tcW w:w="4542" w:type="dxa"/>
            <w:tcBorders>
              <w:top w:val="single" w:sz="4" w:space="0" w:color="000000"/>
              <w:left w:val="single" w:sz="4" w:space="0" w:color="000000"/>
              <w:bottom w:val="single" w:sz="4" w:space="0" w:color="000000"/>
              <w:right w:val="single" w:sz="4" w:space="0" w:color="000000"/>
            </w:tcBorders>
            <w:vAlign w:val="center"/>
          </w:tcPr>
          <w:p w14:paraId="4142B8DE" w14:textId="77777777" w:rsidR="00F27FE3" w:rsidRPr="00205D32" w:rsidRDefault="00F27FE3" w:rsidP="00E51EDD">
            <w:pPr>
              <w:pStyle w:val="Intestazione1"/>
              <w:widowControl w:val="0"/>
              <w:shd w:val="clear" w:color="auto" w:fill="FFFFFF" w:themeFill="background1"/>
              <w:tabs>
                <w:tab w:val="clear" w:pos="4819"/>
                <w:tab w:val="clear" w:pos="9638"/>
                <w:tab w:val="left" w:pos="720"/>
              </w:tabs>
              <w:overflowPunct w:val="0"/>
              <w:ind w:right="486"/>
              <w:jc w:val="both"/>
              <w:textAlignment w:val="baseline"/>
              <w:rPr>
                <w:rFonts w:eastAsia="Calibri"/>
              </w:rPr>
            </w:pPr>
          </w:p>
        </w:tc>
      </w:tr>
      <w:tr w:rsidR="00F27FE3" w:rsidRPr="00205D32" w14:paraId="43EDF8DA" w14:textId="77777777" w:rsidTr="00205D32">
        <w:trPr>
          <w:trHeight w:val="340"/>
        </w:trPr>
        <w:tc>
          <w:tcPr>
            <w:tcW w:w="5205" w:type="dxa"/>
            <w:tcBorders>
              <w:top w:val="single" w:sz="4" w:space="0" w:color="000000"/>
              <w:left w:val="single" w:sz="4" w:space="0" w:color="000000"/>
              <w:bottom w:val="single" w:sz="4" w:space="0" w:color="000000"/>
              <w:right w:val="single" w:sz="4" w:space="0" w:color="000000"/>
            </w:tcBorders>
            <w:vAlign w:val="center"/>
          </w:tcPr>
          <w:p w14:paraId="182AA6A2" w14:textId="77777777" w:rsidR="00F27FE3" w:rsidRPr="00205D32" w:rsidRDefault="00385663" w:rsidP="00E51EDD">
            <w:pPr>
              <w:widowControl w:val="0"/>
              <w:shd w:val="clear" w:color="auto" w:fill="FFFFFF" w:themeFill="background1"/>
              <w:jc w:val="both"/>
              <w:rPr>
                <w:rFonts w:eastAsia="Calibri"/>
              </w:rPr>
            </w:pPr>
            <w:proofErr w:type="spellStart"/>
            <w:r w:rsidRPr="00205D32">
              <w:rPr>
                <w:rFonts w:eastAsia="Calibri"/>
              </w:rPr>
              <w:t>Role</w:t>
            </w:r>
            <w:proofErr w:type="spellEnd"/>
            <w:r w:rsidRPr="00205D32">
              <w:rPr>
                <w:rFonts w:eastAsia="Calibri"/>
              </w:rPr>
              <w:t xml:space="preserve"> playing</w:t>
            </w:r>
          </w:p>
        </w:tc>
        <w:tc>
          <w:tcPr>
            <w:tcW w:w="4542" w:type="dxa"/>
            <w:tcBorders>
              <w:top w:val="single" w:sz="4" w:space="0" w:color="000000"/>
              <w:left w:val="single" w:sz="4" w:space="0" w:color="000000"/>
              <w:bottom w:val="single" w:sz="4" w:space="0" w:color="000000"/>
              <w:right w:val="single" w:sz="4" w:space="0" w:color="000000"/>
            </w:tcBorders>
            <w:vAlign w:val="center"/>
          </w:tcPr>
          <w:p w14:paraId="3747434F" w14:textId="77777777" w:rsidR="00F27FE3" w:rsidRPr="00205D32" w:rsidRDefault="00F27FE3" w:rsidP="00E51EDD">
            <w:pPr>
              <w:pStyle w:val="Intestazione1"/>
              <w:widowControl w:val="0"/>
              <w:shd w:val="clear" w:color="auto" w:fill="FFFFFF" w:themeFill="background1"/>
              <w:tabs>
                <w:tab w:val="clear" w:pos="4819"/>
                <w:tab w:val="clear" w:pos="9638"/>
                <w:tab w:val="left" w:pos="720"/>
              </w:tabs>
              <w:overflowPunct w:val="0"/>
              <w:ind w:right="486"/>
              <w:jc w:val="both"/>
              <w:textAlignment w:val="baseline"/>
              <w:rPr>
                <w:rFonts w:eastAsia="Calibri"/>
              </w:rPr>
            </w:pPr>
          </w:p>
        </w:tc>
      </w:tr>
      <w:tr w:rsidR="00F27FE3" w:rsidRPr="00205D32" w14:paraId="4807C98E" w14:textId="77777777" w:rsidTr="00205D32">
        <w:trPr>
          <w:trHeight w:val="340"/>
        </w:trPr>
        <w:tc>
          <w:tcPr>
            <w:tcW w:w="5205" w:type="dxa"/>
            <w:tcBorders>
              <w:top w:val="single" w:sz="4" w:space="0" w:color="000000"/>
              <w:left w:val="single" w:sz="4" w:space="0" w:color="000000"/>
              <w:bottom w:val="single" w:sz="4" w:space="0" w:color="000000"/>
              <w:right w:val="single" w:sz="4" w:space="0" w:color="000000"/>
            </w:tcBorders>
            <w:vAlign w:val="center"/>
          </w:tcPr>
          <w:p w14:paraId="1B70A428" w14:textId="77777777" w:rsidR="00F27FE3" w:rsidRPr="00205D32" w:rsidRDefault="00385663" w:rsidP="00E51EDD">
            <w:pPr>
              <w:widowControl w:val="0"/>
              <w:shd w:val="clear" w:color="auto" w:fill="FFFFFF" w:themeFill="background1"/>
              <w:jc w:val="both"/>
              <w:rPr>
                <w:rFonts w:eastAsia="Calibri"/>
              </w:rPr>
            </w:pPr>
            <w:proofErr w:type="spellStart"/>
            <w:r w:rsidRPr="00205D32">
              <w:rPr>
                <w:rFonts w:eastAsia="Calibri"/>
              </w:rPr>
              <w:t>Problem</w:t>
            </w:r>
            <w:proofErr w:type="spellEnd"/>
            <w:r w:rsidRPr="00205D32">
              <w:rPr>
                <w:rFonts w:eastAsia="Calibri"/>
              </w:rPr>
              <w:t xml:space="preserve"> solving</w:t>
            </w:r>
          </w:p>
        </w:tc>
        <w:tc>
          <w:tcPr>
            <w:tcW w:w="4542" w:type="dxa"/>
            <w:tcBorders>
              <w:top w:val="single" w:sz="4" w:space="0" w:color="000000"/>
              <w:left w:val="single" w:sz="4" w:space="0" w:color="000000"/>
              <w:bottom w:val="single" w:sz="4" w:space="0" w:color="000000"/>
              <w:right w:val="single" w:sz="4" w:space="0" w:color="000000"/>
            </w:tcBorders>
            <w:vAlign w:val="center"/>
          </w:tcPr>
          <w:p w14:paraId="4B5647A8" w14:textId="77777777" w:rsidR="00F27FE3" w:rsidRPr="00205D32" w:rsidRDefault="00F27FE3" w:rsidP="00E51EDD">
            <w:pPr>
              <w:pStyle w:val="Intestazione1"/>
              <w:widowControl w:val="0"/>
              <w:shd w:val="clear" w:color="auto" w:fill="FFFFFF" w:themeFill="background1"/>
              <w:tabs>
                <w:tab w:val="clear" w:pos="4819"/>
                <w:tab w:val="clear" w:pos="9638"/>
                <w:tab w:val="left" w:pos="720"/>
              </w:tabs>
              <w:overflowPunct w:val="0"/>
              <w:ind w:right="486"/>
              <w:jc w:val="both"/>
              <w:textAlignment w:val="baseline"/>
              <w:rPr>
                <w:rFonts w:eastAsia="Calibri"/>
              </w:rPr>
            </w:pPr>
          </w:p>
        </w:tc>
      </w:tr>
      <w:tr w:rsidR="00F27FE3" w:rsidRPr="00205D32" w14:paraId="74900648" w14:textId="77777777" w:rsidTr="00205D32">
        <w:trPr>
          <w:trHeight w:val="340"/>
        </w:trPr>
        <w:tc>
          <w:tcPr>
            <w:tcW w:w="5205" w:type="dxa"/>
            <w:tcBorders>
              <w:top w:val="single" w:sz="4" w:space="0" w:color="000000"/>
              <w:left w:val="single" w:sz="4" w:space="0" w:color="000000"/>
              <w:bottom w:val="single" w:sz="4" w:space="0" w:color="000000"/>
              <w:right w:val="single" w:sz="4" w:space="0" w:color="000000"/>
            </w:tcBorders>
            <w:vAlign w:val="center"/>
          </w:tcPr>
          <w:p w14:paraId="47CFBC8A" w14:textId="77777777" w:rsidR="00F27FE3" w:rsidRPr="00205D32" w:rsidRDefault="00385663" w:rsidP="00E51EDD">
            <w:pPr>
              <w:widowControl w:val="0"/>
              <w:shd w:val="clear" w:color="auto" w:fill="FFFFFF" w:themeFill="background1"/>
              <w:jc w:val="both"/>
              <w:rPr>
                <w:rFonts w:eastAsia="Calibri"/>
              </w:rPr>
            </w:pPr>
            <w:r w:rsidRPr="00205D32">
              <w:rPr>
                <w:rFonts w:eastAsia="Calibri"/>
              </w:rPr>
              <w:t>Cooperative learning</w:t>
            </w:r>
          </w:p>
        </w:tc>
        <w:tc>
          <w:tcPr>
            <w:tcW w:w="4542" w:type="dxa"/>
            <w:tcBorders>
              <w:top w:val="single" w:sz="4" w:space="0" w:color="000000"/>
              <w:left w:val="single" w:sz="4" w:space="0" w:color="000000"/>
              <w:bottom w:val="single" w:sz="4" w:space="0" w:color="000000"/>
              <w:right w:val="single" w:sz="4" w:space="0" w:color="000000"/>
            </w:tcBorders>
            <w:vAlign w:val="center"/>
          </w:tcPr>
          <w:p w14:paraId="0780D5A0" w14:textId="77777777" w:rsidR="00F27FE3" w:rsidRPr="00205D32" w:rsidRDefault="00F27FE3" w:rsidP="00E51EDD">
            <w:pPr>
              <w:pStyle w:val="Intestazione1"/>
              <w:widowControl w:val="0"/>
              <w:shd w:val="clear" w:color="auto" w:fill="FFFFFF" w:themeFill="background1"/>
              <w:tabs>
                <w:tab w:val="clear" w:pos="4819"/>
                <w:tab w:val="clear" w:pos="9638"/>
                <w:tab w:val="left" w:pos="720"/>
              </w:tabs>
              <w:overflowPunct w:val="0"/>
              <w:ind w:right="486"/>
              <w:jc w:val="both"/>
              <w:textAlignment w:val="baseline"/>
              <w:rPr>
                <w:rFonts w:eastAsia="Calibri"/>
              </w:rPr>
            </w:pPr>
          </w:p>
        </w:tc>
      </w:tr>
    </w:tbl>
    <w:p w14:paraId="00239860" w14:textId="77777777" w:rsidR="00F27FE3" w:rsidRPr="00205D32" w:rsidRDefault="00F27FE3" w:rsidP="00E51EDD">
      <w:pPr>
        <w:shd w:val="clear" w:color="auto" w:fill="FFFFFF" w:themeFill="background1"/>
        <w:jc w:val="both"/>
        <w:rPr>
          <w:rFonts w:eastAsia="Calibri"/>
        </w:rPr>
      </w:pPr>
    </w:p>
    <w:p w14:paraId="70995012" w14:textId="77777777" w:rsidR="00C9596E" w:rsidRPr="00205D32" w:rsidRDefault="00C9596E" w:rsidP="00E51EDD">
      <w:pPr>
        <w:shd w:val="clear" w:color="auto" w:fill="FFFFFF" w:themeFill="background1"/>
        <w:jc w:val="both"/>
        <w:rPr>
          <w:rFonts w:eastAsia="Calibri"/>
        </w:rPr>
      </w:pPr>
    </w:p>
    <w:p w14:paraId="44A1C165" w14:textId="77777777" w:rsidR="00C9596E" w:rsidRPr="00205D32" w:rsidRDefault="00C9596E" w:rsidP="00E51EDD">
      <w:pPr>
        <w:shd w:val="clear" w:color="auto" w:fill="FFFFFF" w:themeFill="background1"/>
        <w:jc w:val="both"/>
        <w:rPr>
          <w:rFonts w:eastAsia="Calibri"/>
        </w:rPr>
      </w:pPr>
    </w:p>
    <w:tbl>
      <w:tblPr>
        <w:tblpPr w:leftFromText="141" w:rightFromText="141" w:vertAnchor="text" w:horzAnchor="margin" w:tblpY="205"/>
        <w:tblW w:w="9747" w:type="dxa"/>
        <w:tblLayout w:type="fixed"/>
        <w:tblLook w:val="01E0" w:firstRow="1" w:lastRow="1" w:firstColumn="1" w:lastColumn="1" w:noHBand="0" w:noVBand="0"/>
      </w:tblPr>
      <w:tblGrid>
        <w:gridCol w:w="9747"/>
      </w:tblGrid>
      <w:tr w:rsidR="00F27FE3" w:rsidRPr="00500CD6" w14:paraId="5FCCAA8F" w14:textId="77777777" w:rsidTr="00C9596E">
        <w:trPr>
          <w:trHeight w:val="537"/>
        </w:trPr>
        <w:tc>
          <w:tcPr>
            <w:tcW w:w="9747" w:type="dxa"/>
            <w:tcBorders>
              <w:top w:val="single" w:sz="4" w:space="0" w:color="000000"/>
              <w:left w:val="single" w:sz="4" w:space="0" w:color="000000"/>
              <w:bottom w:val="single" w:sz="4" w:space="0" w:color="000000"/>
              <w:right w:val="single" w:sz="4" w:space="0" w:color="000000"/>
            </w:tcBorders>
            <w:vAlign w:val="center"/>
          </w:tcPr>
          <w:p w14:paraId="0C85157D" w14:textId="77777777" w:rsidR="00F27FE3" w:rsidRPr="00500CD6" w:rsidRDefault="00385663" w:rsidP="00E51EDD">
            <w:pPr>
              <w:widowControl w:val="0"/>
              <w:shd w:val="clear" w:color="auto" w:fill="FFFFFF" w:themeFill="background1"/>
              <w:jc w:val="both"/>
              <w:rPr>
                <w:rFonts w:eastAsia="Calibri"/>
                <w:b/>
                <w:sz w:val="22"/>
                <w:szCs w:val="22"/>
              </w:rPr>
            </w:pPr>
            <w:r w:rsidRPr="00500CD6">
              <w:rPr>
                <w:rFonts w:eastAsia="Calibri"/>
                <w:b/>
                <w:sz w:val="22"/>
                <w:szCs w:val="22"/>
              </w:rPr>
              <w:lastRenderedPageBreak/>
              <w:t>MODALITÀ DI OSSERVAZIONE E VERIFICA</w:t>
            </w:r>
          </w:p>
          <w:p w14:paraId="68960F0F" w14:textId="77777777" w:rsidR="00F27FE3" w:rsidRPr="00500CD6" w:rsidRDefault="00F27FE3" w:rsidP="00E51EDD">
            <w:pPr>
              <w:widowControl w:val="0"/>
              <w:shd w:val="clear" w:color="auto" w:fill="FFFFFF" w:themeFill="background1"/>
              <w:jc w:val="both"/>
              <w:rPr>
                <w:rFonts w:eastAsia="Calibri"/>
                <w:sz w:val="22"/>
                <w:szCs w:val="22"/>
              </w:rPr>
            </w:pPr>
          </w:p>
        </w:tc>
      </w:tr>
      <w:tr w:rsidR="00F27FE3" w:rsidRPr="007D28A0" w14:paraId="37D774E0" w14:textId="77777777" w:rsidTr="00C9596E">
        <w:trPr>
          <w:trHeight w:val="537"/>
        </w:trPr>
        <w:tc>
          <w:tcPr>
            <w:tcW w:w="9747" w:type="dxa"/>
            <w:tcBorders>
              <w:top w:val="single" w:sz="4" w:space="0" w:color="000000"/>
              <w:left w:val="single" w:sz="4" w:space="0" w:color="000000"/>
              <w:bottom w:val="double" w:sz="4" w:space="0" w:color="808080"/>
              <w:right w:val="single" w:sz="4" w:space="0" w:color="000000"/>
            </w:tcBorders>
            <w:vAlign w:val="center"/>
          </w:tcPr>
          <w:p w14:paraId="49B8104F" w14:textId="77777777" w:rsidR="00F27FE3" w:rsidRPr="00205D32" w:rsidRDefault="00385663" w:rsidP="00E51EDD">
            <w:pPr>
              <w:widowControl w:val="0"/>
              <w:shd w:val="clear" w:color="auto" w:fill="FFFFFF" w:themeFill="background1"/>
              <w:jc w:val="both"/>
              <w:rPr>
                <w:rFonts w:eastAsia="Calibri"/>
              </w:rPr>
            </w:pPr>
            <w:r w:rsidRPr="00205D32">
              <w:rPr>
                <w:rFonts w:eastAsia="Calibri"/>
              </w:rPr>
              <w:t xml:space="preserve">La fase di valutazione deve accertare l’acquisizione di conoscenze </w:t>
            </w:r>
            <w:r w:rsidR="00D672B3" w:rsidRPr="00205D32">
              <w:rPr>
                <w:rFonts w:eastAsia="Calibri"/>
              </w:rPr>
              <w:t xml:space="preserve">ed abilità relative alle varie </w:t>
            </w:r>
            <w:r w:rsidRPr="00205D32">
              <w:rPr>
                <w:rFonts w:eastAsia="Calibri"/>
              </w:rPr>
              <w:t>discipline coinvolte.</w:t>
            </w:r>
          </w:p>
          <w:p w14:paraId="355670CE" w14:textId="77777777" w:rsidR="00DB082E" w:rsidRPr="00205D32" w:rsidRDefault="00385663" w:rsidP="00E51EDD">
            <w:pPr>
              <w:widowControl w:val="0"/>
              <w:shd w:val="clear" w:color="auto" w:fill="FFFFFF" w:themeFill="background1"/>
              <w:jc w:val="both"/>
              <w:rPr>
                <w:rFonts w:eastAsia="Calibri"/>
              </w:rPr>
            </w:pPr>
            <w:r w:rsidRPr="00205D32">
              <w:rPr>
                <w:rFonts w:eastAsia="Calibri"/>
              </w:rPr>
              <w:t>Si considerano inoltre</w:t>
            </w:r>
            <w:r w:rsidR="00DB082E" w:rsidRPr="00205D32">
              <w:rPr>
                <w:rFonts w:eastAsia="Calibri"/>
              </w:rPr>
              <w:t>:</w:t>
            </w:r>
          </w:p>
          <w:p w14:paraId="50325AF6" w14:textId="77777777" w:rsidR="00DB082E" w:rsidRPr="00205D32" w:rsidRDefault="00385663" w:rsidP="00E51EDD">
            <w:pPr>
              <w:pStyle w:val="Paragrafoelenco"/>
              <w:widowControl w:val="0"/>
              <w:numPr>
                <w:ilvl w:val="0"/>
                <w:numId w:val="14"/>
              </w:numPr>
              <w:shd w:val="clear" w:color="auto" w:fill="FFFFFF" w:themeFill="background1"/>
              <w:jc w:val="both"/>
              <w:rPr>
                <w:rFonts w:eastAsia="Calibri"/>
              </w:rPr>
            </w:pPr>
            <w:r w:rsidRPr="00205D32">
              <w:rPr>
                <w:rFonts w:eastAsia="Calibri"/>
              </w:rPr>
              <w:t>le competenze in materia di cittadinanza</w:t>
            </w:r>
            <w:r w:rsidR="00D672B3" w:rsidRPr="00205D32">
              <w:rPr>
                <w:rFonts w:eastAsia="Calibri"/>
              </w:rPr>
              <w:t xml:space="preserve"> </w:t>
            </w:r>
            <w:r w:rsidRPr="00205D32">
              <w:rPr>
                <w:rFonts w:eastAsia="Calibri"/>
              </w:rPr>
              <w:t xml:space="preserve">(Processo), </w:t>
            </w:r>
          </w:p>
          <w:p w14:paraId="36D87E30" w14:textId="77777777" w:rsidR="00DB082E" w:rsidRPr="00205D32" w:rsidRDefault="00385663" w:rsidP="00E51EDD">
            <w:pPr>
              <w:pStyle w:val="Paragrafoelenco"/>
              <w:widowControl w:val="0"/>
              <w:numPr>
                <w:ilvl w:val="0"/>
                <w:numId w:val="14"/>
              </w:numPr>
              <w:shd w:val="clear" w:color="auto" w:fill="FFFFFF" w:themeFill="background1"/>
              <w:jc w:val="both"/>
              <w:rPr>
                <w:rFonts w:eastAsia="Calibri"/>
              </w:rPr>
            </w:pPr>
            <w:r w:rsidRPr="00205D32">
              <w:rPr>
                <w:rFonts w:eastAsia="Calibri"/>
              </w:rPr>
              <w:t xml:space="preserve">le competenze linguistiche e comunicative, </w:t>
            </w:r>
          </w:p>
          <w:p w14:paraId="2A6DC3B7" w14:textId="0AA03466" w:rsidR="00DB082E" w:rsidRPr="00205D32" w:rsidRDefault="00385663" w:rsidP="00E51EDD">
            <w:pPr>
              <w:pStyle w:val="Paragrafoelenco"/>
              <w:widowControl w:val="0"/>
              <w:numPr>
                <w:ilvl w:val="0"/>
                <w:numId w:val="14"/>
              </w:numPr>
              <w:shd w:val="clear" w:color="auto" w:fill="FFFFFF" w:themeFill="background1"/>
              <w:jc w:val="both"/>
              <w:rPr>
                <w:rFonts w:eastAsia="Calibri"/>
              </w:rPr>
            </w:pPr>
            <w:r w:rsidRPr="00205D32">
              <w:rPr>
                <w:rFonts w:eastAsia="Calibri"/>
              </w:rPr>
              <w:t xml:space="preserve">le competenze in scienze e tecnologie, le competenze digitali, la correttezza, </w:t>
            </w:r>
          </w:p>
          <w:p w14:paraId="4FFA19DF" w14:textId="77777777" w:rsidR="00DB082E" w:rsidRPr="00205D32" w:rsidRDefault="00385663" w:rsidP="00E51EDD">
            <w:pPr>
              <w:pStyle w:val="Paragrafoelenco"/>
              <w:widowControl w:val="0"/>
              <w:numPr>
                <w:ilvl w:val="0"/>
                <w:numId w:val="14"/>
              </w:numPr>
              <w:shd w:val="clear" w:color="auto" w:fill="FFFFFF" w:themeFill="background1"/>
              <w:jc w:val="both"/>
              <w:rPr>
                <w:rFonts w:eastAsia="Calibri"/>
              </w:rPr>
            </w:pPr>
            <w:r w:rsidRPr="00205D32">
              <w:rPr>
                <w:rFonts w:eastAsia="Calibri"/>
              </w:rPr>
              <w:t>la precisione e la funzionalità</w:t>
            </w:r>
            <w:r w:rsidR="00DB082E" w:rsidRPr="00205D32">
              <w:rPr>
                <w:rFonts w:eastAsia="Calibri"/>
              </w:rPr>
              <w:t xml:space="preserve"> </w:t>
            </w:r>
            <w:r w:rsidRPr="00205D32">
              <w:rPr>
                <w:rFonts w:eastAsia="Calibri"/>
              </w:rPr>
              <w:t>(Prodotto).</w:t>
            </w:r>
          </w:p>
          <w:p w14:paraId="48BF6A69" w14:textId="77777777" w:rsidR="00DB082E" w:rsidRPr="00205D32" w:rsidRDefault="00DB082E" w:rsidP="00E51EDD">
            <w:pPr>
              <w:widowControl w:val="0"/>
              <w:shd w:val="clear" w:color="auto" w:fill="FFFFFF" w:themeFill="background1"/>
              <w:jc w:val="both"/>
              <w:rPr>
                <w:rFonts w:eastAsia="Calibri"/>
              </w:rPr>
            </w:pPr>
          </w:p>
          <w:p w14:paraId="72621549" w14:textId="77777777" w:rsidR="00F27FE3" w:rsidRPr="007D28A0" w:rsidRDefault="00385663" w:rsidP="00E51EDD">
            <w:pPr>
              <w:widowControl w:val="0"/>
              <w:shd w:val="clear" w:color="auto" w:fill="FFFFFF" w:themeFill="background1"/>
              <w:jc w:val="both"/>
              <w:rPr>
                <w:rFonts w:eastAsia="Calibri"/>
                <w:sz w:val="22"/>
                <w:szCs w:val="22"/>
              </w:rPr>
            </w:pPr>
            <w:r w:rsidRPr="00205D32">
              <w:rPr>
                <w:rFonts w:eastAsia="Calibri"/>
                <w:b/>
              </w:rPr>
              <w:t>(Vedi Rubriche di valutazione allegate</w:t>
            </w:r>
            <w:r w:rsidRPr="00205D32">
              <w:rPr>
                <w:rFonts w:eastAsia="Calibri"/>
              </w:rPr>
              <w:t>).</w:t>
            </w:r>
          </w:p>
        </w:tc>
      </w:tr>
    </w:tbl>
    <w:p w14:paraId="5FAB89D1" w14:textId="77777777" w:rsidR="00F27FE3" w:rsidRPr="007D28A0" w:rsidRDefault="00F27FE3" w:rsidP="00E51EDD">
      <w:pPr>
        <w:widowControl w:val="0"/>
        <w:shd w:val="clear" w:color="auto" w:fill="FFFFFF" w:themeFill="background1"/>
        <w:jc w:val="both"/>
        <w:rPr>
          <w:rFonts w:eastAsia="Calibri"/>
          <w:sz w:val="22"/>
          <w:szCs w:val="22"/>
        </w:rPr>
      </w:pPr>
    </w:p>
    <w:p w14:paraId="52D30BF7" w14:textId="77777777" w:rsidR="002F70C7" w:rsidRPr="007D28A0" w:rsidRDefault="002F70C7" w:rsidP="00E51EDD">
      <w:pPr>
        <w:widowControl w:val="0"/>
        <w:shd w:val="clear" w:color="auto" w:fill="FFFFFF" w:themeFill="background1"/>
        <w:jc w:val="both"/>
        <w:rPr>
          <w:rFonts w:eastAsia="Calibri"/>
          <w:sz w:val="22"/>
          <w:szCs w:val="22"/>
        </w:rPr>
      </w:pPr>
    </w:p>
    <w:p w14:paraId="057ED1EF" w14:textId="77777777" w:rsidR="002F70C7" w:rsidRPr="007D28A0" w:rsidRDefault="002F70C7" w:rsidP="00E51EDD">
      <w:pPr>
        <w:widowControl w:val="0"/>
        <w:shd w:val="clear" w:color="auto" w:fill="FFFFFF" w:themeFill="background1"/>
        <w:jc w:val="both"/>
        <w:rPr>
          <w:sz w:val="22"/>
          <w:szCs w:val="22"/>
        </w:rPr>
      </w:pPr>
    </w:p>
    <w:p w14:paraId="6D487113" w14:textId="77777777" w:rsidR="00D55D62" w:rsidRPr="007D28A0" w:rsidRDefault="00D55D62" w:rsidP="00E51EDD">
      <w:pPr>
        <w:widowControl w:val="0"/>
        <w:shd w:val="clear" w:color="auto" w:fill="FFFFFF" w:themeFill="background1"/>
        <w:spacing w:line="360" w:lineRule="auto"/>
        <w:jc w:val="both"/>
        <w:rPr>
          <w:b/>
          <w:sz w:val="22"/>
          <w:szCs w:val="22"/>
        </w:rPr>
      </w:pPr>
    </w:p>
    <w:p w14:paraId="0F26C909" w14:textId="77777777" w:rsidR="00D55D62" w:rsidRPr="007D28A0" w:rsidRDefault="00D55D62" w:rsidP="00E51EDD">
      <w:pPr>
        <w:widowControl w:val="0"/>
        <w:shd w:val="clear" w:color="auto" w:fill="FFFFFF" w:themeFill="background1"/>
        <w:spacing w:line="360" w:lineRule="auto"/>
        <w:jc w:val="both"/>
        <w:rPr>
          <w:b/>
          <w:sz w:val="22"/>
          <w:szCs w:val="22"/>
        </w:rPr>
      </w:pPr>
    </w:p>
    <w:p w14:paraId="5DFB1DBB" w14:textId="77777777" w:rsidR="00D55D62" w:rsidRPr="007D28A0" w:rsidRDefault="00D55D62" w:rsidP="00E51EDD">
      <w:pPr>
        <w:widowControl w:val="0"/>
        <w:shd w:val="clear" w:color="auto" w:fill="FFFFFF" w:themeFill="background1"/>
        <w:spacing w:line="360" w:lineRule="auto"/>
        <w:jc w:val="both"/>
        <w:rPr>
          <w:b/>
          <w:sz w:val="22"/>
          <w:szCs w:val="22"/>
        </w:rPr>
      </w:pPr>
    </w:p>
    <w:p w14:paraId="05B0895F" w14:textId="77777777" w:rsidR="00D55D62" w:rsidRPr="007D28A0" w:rsidRDefault="00D55D62" w:rsidP="00E51EDD">
      <w:pPr>
        <w:widowControl w:val="0"/>
        <w:shd w:val="clear" w:color="auto" w:fill="FFFFFF" w:themeFill="background1"/>
        <w:spacing w:line="360" w:lineRule="auto"/>
        <w:jc w:val="both"/>
        <w:rPr>
          <w:b/>
          <w:sz w:val="22"/>
          <w:szCs w:val="22"/>
        </w:rPr>
      </w:pPr>
    </w:p>
    <w:p w14:paraId="6092AD58" w14:textId="77777777" w:rsidR="00D55D62" w:rsidRPr="007D28A0" w:rsidRDefault="00D55D62" w:rsidP="00E51EDD">
      <w:pPr>
        <w:widowControl w:val="0"/>
        <w:shd w:val="clear" w:color="auto" w:fill="FFFFFF" w:themeFill="background1"/>
        <w:spacing w:line="360" w:lineRule="auto"/>
        <w:jc w:val="both"/>
        <w:rPr>
          <w:b/>
          <w:sz w:val="22"/>
          <w:szCs w:val="22"/>
        </w:rPr>
      </w:pPr>
    </w:p>
    <w:p w14:paraId="7610ECC5" w14:textId="77777777" w:rsidR="00D55D62" w:rsidRPr="007D28A0" w:rsidRDefault="00D55D62" w:rsidP="00E51EDD">
      <w:pPr>
        <w:widowControl w:val="0"/>
        <w:shd w:val="clear" w:color="auto" w:fill="FFFFFF" w:themeFill="background1"/>
        <w:spacing w:line="360" w:lineRule="auto"/>
        <w:jc w:val="both"/>
        <w:rPr>
          <w:b/>
          <w:sz w:val="22"/>
          <w:szCs w:val="22"/>
        </w:rPr>
      </w:pPr>
    </w:p>
    <w:p w14:paraId="02583FAD" w14:textId="77777777" w:rsidR="00D55D62" w:rsidRPr="007D28A0" w:rsidRDefault="00D55D62" w:rsidP="00E51EDD">
      <w:pPr>
        <w:widowControl w:val="0"/>
        <w:shd w:val="clear" w:color="auto" w:fill="FFFFFF" w:themeFill="background1"/>
        <w:spacing w:line="360" w:lineRule="auto"/>
        <w:jc w:val="both"/>
        <w:rPr>
          <w:b/>
          <w:sz w:val="22"/>
          <w:szCs w:val="22"/>
        </w:rPr>
      </w:pPr>
    </w:p>
    <w:p w14:paraId="0E8F77F0" w14:textId="77777777" w:rsidR="00D55D62" w:rsidRPr="007D28A0" w:rsidRDefault="00D55D62" w:rsidP="00E51EDD">
      <w:pPr>
        <w:widowControl w:val="0"/>
        <w:shd w:val="clear" w:color="auto" w:fill="FFFFFF" w:themeFill="background1"/>
        <w:spacing w:line="360" w:lineRule="auto"/>
        <w:jc w:val="both"/>
        <w:rPr>
          <w:b/>
          <w:sz w:val="22"/>
          <w:szCs w:val="22"/>
        </w:rPr>
      </w:pPr>
    </w:p>
    <w:p w14:paraId="30F8EC7C" w14:textId="77777777" w:rsidR="00D55D62" w:rsidRPr="007D28A0" w:rsidRDefault="00D55D62" w:rsidP="00E51EDD">
      <w:pPr>
        <w:widowControl w:val="0"/>
        <w:shd w:val="clear" w:color="auto" w:fill="FFFFFF" w:themeFill="background1"/>
        <w:spacing w:line="360" w:lineRule="auto"/>
        <w:jc w:val="both"/>
        <w:rPr>
          <w:b/>
          <w:sz w:val="22"/>
          <w:szCs w:val="22"/>
        </w:rPr>
      </w:pPr>
    </w:p>
    <w:p w14:paraId="589527AA" w14:textId="77777777" w:rsidR="00D55D62" w:rsidRPr="007D28A0" w:rsidRDefault="00D55D62" w:rsidP="00E51EDD">
      <w:pPr>
        <w:widowControl w:val="0"/>
        <w:shd w:val="clear" w:color="auto" w:fill="FFFFFF" w:themeFill="background1"/>
        <w:spacing w:line="360" w:lineRule="auto"/>
        <w:jc w:val="both"/>
        <w:rPr>
          <w:b/>
          <w:sz w:val="22"/>
          <w:szCs w:val="22"/>
        </w:rPr>
      </w:pPr>
    </w:p>
    <w:p w14:paraId="6D1F7DB2" w14:textId="77777777" w:rsidR="00D55D62" w:rsidRPr="007D28A0" w:rsidRDefault="00D55D62" w:rsidP="00500CD6">
      <w:pPr>
        <w:widowControl w:val="0"/>
        <w:shd w:val="clear" w:color="auto" w:fill="FFFFFF" w:themeFill="background1"/>
        <w:spacing w:line="360" w:lineRule="auto"/>
        <w:rPr>
          <w:b/>
          <w:sz w:val="22"/>
          <w:szCs w:val="22"/>
        </w:rPr>
      </w:pPr>
    </w:p>
    <w:p w14:paraId="6C2606CE" w14:textId="77777777" w:rsidR="00D55D62" w:rsidRDefault="00D55D62" w:rsidP="00500CD6">
      <w:pPr>
        <w:widowControl w:val="0"/>
        <w:shd w:val="clear" w:color="auto" w:fill="FFFFFF" w:themeFill="background1"/>
        <w:spacing w:line="360" w:lineRule="auto"/>
        <w:rPr>
          <w:b/>
        </w:rPr>
      </w:pPr>
    </w:p>
    <w:p w14:paraId="09DFF178" w14:textId="77777777" w:rsidR="00D55D62" w:rsidRDefault="00D55D62" w:rsidP="00500CD6">
      <w:pPr>
        <w:widowControl w:val="0"/>
        <w:shd w:val="clear" w:color="auto" w:fill="FFFFFF" w:themeFill="background1"/>
        <w:spacing w:line="360" w:lineRule="auto"/>
        <w:rPr>
          <w:b/>
        </w:rPr>
      </w:pPr>
    </w:p>
    <w:p w14:paraId="6F3F39F8" w14:textId="77777777" w:rsidR="00D55D62" w:rsidRDefault="00D55D62" w:rsidP="00500CD6">
      <w:pPr>
        <w:widowControl w:val="0"/>
        <w:shd w:val="clear" w:color="auto" w:fill="FFFFFF" w:themeFill="background1"/>
        <w:spacing w:line="360" w:lineRule="auto"/>
        <w:rPr>
          <w:b/>
        </w:rPr>
      </w:pPr>
    </w:p>
    <w:p w14:paraId="679FD3D4" w14:textId="77777777" w:rsidR="00C2108C" w:rsidRDefault="00C2108C" w:rsidP="00500CD6">
      <w:pPr>
        <w:widowControl w:val="0"/>
        <w:shd w:val="clear" w:color="auto" w:fill="FFFFFF" w:themeFill="background1"/>
        <w:spacing w:line="360" w:lineRule="auto"/>
        <w:rPr>
          <w:b/>
        </w:rPr>
      </w:pPr>
    </w:p>
    <w:p w14:paraId="798E6C37" w14:textId="77777777" w:rsidR="00C2108C" w:rsidRDefault="00C2108C" w:rsidP="00500CD6">
      <w:pPr>
        <w:widowControl w:val="0"/>
        <w:shd w:val="clear" w:color="auto" w:fill="FFFFFF" w:themeFill="background1"/>
        <w:spacing w:line="360" w:lineRule="auto"/>
        <w:rPr>
          <w:b/>
        </w:rPr>
      </w:pPr>
    </w:p>
    <w:p w14:paraId="67DA7203" w14:textId="77777777" w:rsidR="00D55D62" w:rsidRDefault="00D55D62" w:rsidP="00500CD6">
      <w:pPr>
        <w:widowControl w:val="0"/>
        <w:shd w:val="clear" w:color="auto" w:fill="FFFFFF" w:themeFill="background1"/>
        <w:spacing w:line="360" w:lineRule="auto"/>
        <w:rPr>
          <w:b/>
        </w:rPr>
      </w:pPr>
    </w:p>
    <w:sectPr w:rsidR="00D55D62" w:rsidSect="00F27FE3">
      <w:pgSz w:w="11906" w:h="16838"/>
      <w:pgMar w:top="993" w:right="1134" w:bottom="851" w:left="1134"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Liberation Sans">
    <w:altName w:val="Arial"/>
    <w:panose1 w:val="020B0604020202020204"/>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1"/>
    <w:multiLevelType w:val="multilevel"/>
    <w:tmpl w:val="A130180E"/>
    <w:name w:val="WWNum17"/>
    <w:lvl w:ilvl="0">
      <w:start w:val="1"/>
      <w:numFmt w:val="bullet"/>
      <w:lvlText w:val=""/>
      <w:lvlJc w:val="left"/>
      <w:pPr>
        <w:tabs>
          <w:tab w:val="num" w:pos="0"/>
        </w:tabs>
        <w:ind w:left="360" w:hanging="360"/>
      </w:pPr>
      <w:rPr>
        <w:rFonts w:ascii="Symbol" w:hAnsi="Symbol"/>
        <w:color w:val="auto"/>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1" w15:restartNumberingAfterBreak="0">
    <w:nsid w:val="04513595"/>
    <w:multiLevelType w:val="hybridMultilevel"/>
    <w:tmpl w:val="929E48DC"/>
    <w:lvl w:ilvl="0" w:tplc="95E285CC">
      <w:numFmt w:val="bullet"/>
      <w:lvlText w:val="-"/>
      <w:lvlJc w:val="left"/>
      <w:pPr>
        <w:ind w:left="360" w:hanging="360"/>
      </w:pPr>
      <w:rPr>
        <w:rFonts w:ascii="Calibri" w:eastAsia="Calibri" w:hAnsi="Calibri" w:cs="Calibri" w:hint="default"/>
        <w:sz w:val="24"/>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15:restartNumberingAfterBreak="0">
    <w:nsid w:val="067F54B1"/>
    <w:multiLevelType w:val="multilevel"/>
    <w:tmpl w:val="AF049D1E"/>
    <w:lvl w:ilvl="0">
      <w:start w:val="1"/>
      <w:numFmt w:val="bullet"/>
      <w:lvlText w:val=""/>
      <w:lvlJc w:val="left"/>
      <w:pPr>
        <w:tabs>
          <w:tab w:val="num" w:pos="0"/>
        </w:tabs>
        <w:ind w:left="502"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09215E3B"/>
    <w:multiLevelType w:val="multilevel"/>
    <w:tmpl w:val="8B5A6B32"/>
    <w:lvl w:ilvl="0">
      <w:start w:val="1"/>
      <w:numFmt w:val="bullet"/>
      <w:lvlText w:val=""/>
      <w:lvlJc w:val="left"/>
      <w:pPr>
        <w:tabs>
          <w:tab w:val="num" w:pos="-76"/>
        </w:tabs>
        <w:ind w:left="644"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0F8B7F0A"/>
    <w:multiLevelType w:val="multilevel"/>
    <w:tmpl w:val="0C24FCA4"/>
    <w:lvl w:ilvl="0">
      <w:start w:val="1"/>
      <w:numFmt w:val="bullet"/>
      <w:lvlText w:val=""/>
      <w:lvlJc w:val="left"/>
      <w:pPr>
        <w:tabs>
          <w:tab w:val="num" w:pos="0"/>
        </w:tabs>
        <w:ind w:left="644"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150C2E1D"/>
    <w:multiLevelType w:val="hybridMultilevel"/>
    <w:tmpl w:val="B240BDB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83843EE"/>
    <w:multiLevelType w:val="hybridMultilevel"/>
    <w:tmpl w:val="9C86590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36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D7723AE"/>
    <w:multiLevelType w:val="hybridMultilevel"/>
    <w:tmpl w:val="FA0A14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0D09AF"/>
    <w:multiLevelType w:val="hybridMultilevel"/>
    <w:tmpl w:val="5F04B40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36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FA366BC"/>
    <w:multiLevelType w:val="multilevel"/>
    <w:tmpl w:val="003A3318"/>
    <w:lvl w:ilvl="0">
      <w:start w:val="1"/>
      <w:numFmt w:val="bullet"/>
      <w:lvlText w:val=""/>
      <w:lvlJc w:val="left"/>
      <w:pPr>
        <w:tabs>
          <w:tab w:val="num" w:pos="-218"/>
        </w:tabs>
        <w:ind w:left="502"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15:restartNumberingAfterBreak="0">
    <w:nsid w:val="22BF345F"/>
    <w:multiLevelType w:val="multilevel"/>
    <w:tmpl w:val="B6D815B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1" w15:restartNumberingAfterBreak="0">
    <w:nsid w:val="2575218C"/>
    <w:multiLevelType w:val="multilevel"/>
    <w:tmpl w:val="72B4E41E"/>
    <w:lvl w:ilvl="0">
      <w:start w:val="1"/>
      <w:numFmt w:val="bullet"/>
      <w:lvlText w:val=""/>
      <w:lvlJc w:val="left"/>
      <w:pPr>
        <w:tabs>
          <w:tab w:val="num" w:pos="-218"/>
        </w:tabs>
        <w:ind w:left="502"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 w15:restartNumberingAfterBreak="0">
    <w:nsid w:val="2A7C0D1B"/>
    <w:multiLevelType w:val="hybridMultilevel"/>
    <w:tmpl w:val="54D4AFF6"/>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3" w15:restartNumberingAfterBreak="0">
    <w:nsid w:val="2EB753CC"/>
    <w:multiLevelType w:val="hybridMultilevel"/>
    <w:tmpl w:val="F02A2078"/>
    <w:lvl w:ilvl="0" w:tplc="C6206440">
      <w:numFmt w:val="bullet"/>
      <w:lvlText w:val="-"/>
      <w:lvlJc w:val="left"/>
      <w:pPr>
        <w:ind w:left="360" w:hanging="360"/>
      </w:pPr>
      <w:rPr>
        <w:rFonts w:ascii="Times New Roman" w:eastAsia="Calibri" w:hAnsi="Times New Roman" w:cs="Times New Roman"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4" w15:restartNumberingAfterBreak="0">
    <w:nsid w:val="335C1CA5"/>
    <w:multiLevelType w:val="hybridMultilevel"/>
    <w:tmpl w:val="215872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65E616D"/>
    <w:multiLevelType w:val="hybridMultilevel"/>
    <w:tmpl w:val="D4462470"/>
    <w:lvl w:ilvl="0" w:tplc="5A24B254">
      <w:numFmt w:val="bullet"/>
      <w:lvlText w:val="-"/>
      <w:lvlJc w:val="left"/>
      <w:pPr>
        <w:ind w:left="431" w:hanging="360"/>
      </w:pPr>
      <w:rPr>
        <w:rFonts w:ascii="Times New Roman" w:eastAsia="Times New Roman" w:hAnsi="Times New Roman" w:cs="Times New Roman" w:hint="default"/>
      </w:rPr>
    </w:lvl>
    <w:lvl w:ilvl="1" w:tplc="04100003" w:tentative="1">
      <w:start w:val="1"/>
      <w:numFmt w:val="bullet"/>
      <w:lvlText w:val="o"/>
      <w:lvlJc w:val="left"/>
      <w:pPr>
        <w:ind w:left="1151" w:hanging="360"/>
      </w:pPr>
      <w:rPr>
        <w:rFonts w:ascii="Courier New" w:hAnsi="Courier New" w:cs="Courier New" w:hint="default"/>
      </w:rPr>
    </w:lvl>
    <w:lvl w:ilvl="2" w:tplc="04100005" w:tentative="1">
      <w:start w:val="1"/>
      <w:numFmt w:val="bullet"/>
      <w:lvlText w:val=""/>
      <w:lvlJc w:val="left"/>
      <w:pPr>
        <w:ind w:left="1871" w:hanging="360"/>
      </w:pPr>
      <w:rPr>
        <w:rFonts w:ascii="Wingdings" w:hAnsi="Wingdings" w:hint="default"/>
      </w:rPr>
    </w:lvl>
    <w:lvl w:ilvl="3" w:tplc="04100001" w:tentative="1">
      <w:start w:val="1"/>
      <w:numFmt w:val="bullet"/>
      <w:lvlText w:val=""/>
      <w:lvlJc w:val="left"/>
      <w:pPr>
        <w:ind w:left="2591" w:hanging="360"/>
      </w:pPr>
      <w:rPr>
        <w:rFonts w:ascii="Symbol" w:hAnsi="Symbol" w:hint="default"/>
      </w:rPr>
    </w:lvl>
    <w:lvl w:ilvl="4" w:tplc="04100003" w:tentative="1">
      <w:start w:val="1"/>
      <w:numFmt w:val="bullet"/>
      <w:lvlText w:val="o"/>
      <w:lvlJc w:val="left"/>
      <w:pPr>
        <w:ind w:left="3311" w:hanging="360"/>
      </w:pPr>
      <w:rPr>
        <w:rFonts w:ascii="Courier New" w:hAnsi="Courier New" w:cs="Courier New" w:hint="default"/>
      </w:rPr>
    </w:lvl>
    <w:lvl w:ilvl="5" w:tplc="04100005" w:tentative="1">
      <w:start w:val="1"/>
      <w:numFmt w:val="bullet"/>
      <w:lvlText w:val=""/>
      <w:lvlJc w:val="left"/>
      <w:pPr>
        <w:ind w:left="4031" w:hanging="360"/>
      </w:pPr>
      <w:rPr>
        <w:rFonts w:ascii="Wingdings" w:hAnsi="Wingdings" w:hint="default"/>
      </w:rPr>
    </w:lvl>
    <w:lvl w:ilvl="6" w:tplc="04100001" w:tentative="1">
      <w:start w:val="1"/>
      <w:numFmt w:val="bullet"/>
      <w:lvlText w:val=""/>
      <w:lvlJc w:val="left"/>
      <w:pPr>
        <w:ind w:left="4751" w:hanging="360"/>
      </w:pPr>
      <w:rPr>
        <w:rFonts w:ascii="Symbol" w:hAnsi="Symbol" w:hint="default"/>
      </w:rPr>
    </w:lvl>
    <w:lvl w:ilvl="7" w:tplc="04100003" w:tentative="1">
      <w:start w:val="1"/>
      <w:numFmt w:val="bullet"/>
      <w:lvlText w:val="o"/>
      <w:lvlJc w:val="left"/>
      <w:pPr>
        <w:ind w:left="5471" w:hanging="360"/>
      </w:pPr>
      <w:rPr>
        <w:rFonts w:ascii="Courier New" w:hAnsi="Courier New" w:cs="Courier New" w:hint="default"/>
      </w:rPr>
    </w:lvl>
    <w:lvl w:ilvl="8" w:tplc="04100005" w:tentative="1">
      <w:start w:val="1"/>
      <w:numFmt w:val="bullet"/>
      <w:lvlText w:val=""/>
      <w:lvlJc w:val="left"/>
      <w:pPr>
        <w:ind w:left="6191" w:hanging="360"/>
      </w:pPr>
      <w:rPr>
        <w:rFonts w:ascii="Wingdings" w:hAnsi="Wingdings" w:hint="default"/>
      </w:rPr>
    </w:lvl>
  </w:abstractNum>
  <w:abstractNum w:abstractNumId="16" w15:restartNumberingAfterBreak="0">
    <w:nsid w:val="3F6D0538"/>
    <w:multiLevelType w:val="hybridMultilevel"/>
    <w:tmpl w:val="7F206436"/>
    <w:lvl w:ilvl="0" w:tplc="95E285CC">
      <w:numFmt w:val="bullet"/>
      <w:lvlText w:val="-"/>
      <w:lvlJc w:val="left"/>
      <w:pPr>
        <w:ind w:left="720" w:hanging="360"/>
      </w:pPr>
      <w:rPr>
        <w:rFonts w:ascii="Calibri" w:eastAsia="Calibri" w:hAnsi="Calibri" w:cs="Calibri"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F782059"/>
    <w:multiLevelType w:val="hybridMultilevel"/>
    <w:tmpl w:val="60C019C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36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0FD7C73"/>
    <w:multiLevelType w:val="hybridMultilevel"/>
    <w:tmpl w:val="23E0ACE0"/>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461093F"/>
    <w:multiLevelType w:val="hybridMultilevel"/>
    <w:tmpl w:val="2B244ACE"/>
    <w:lvl w:ilvl="0" w:tplc="0410000D">
      <w:start w:val="1"/>
      <w:numFmt w:val="bullet"/>
      <w:lvlText w:val=""/>
      <w:lvlJc w:val="left"/>
      <w:pPr>
        <w:ind w:left="785" w:hanging="360"/>
      </w:pPr>
      <w:rPr>
        <w:rFonts w:ascii="Wingdings" w:hAnsi="Wingdings"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20" w15:restartNumberingAfterBreak="0">
    <w:nsid w:val="481C2119"/>
    <w:multiLevelType w:val="hybridMultilevel"/>
    <w:tmpl w:val="01709E98"/>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1" w15:restartNumberingAfterBreak="0">
    <w:nsid w:val="490B61B1"/>
    <w:multiLevelType w:val="hybridMultilevel"/>
    <w:tmpl w:val="147C2D66"/>
    <w:lvl w:ilvl="0" w:tplc="04100003">
      <w:start w:val="1"/>
      <w:numFmt w:val="bullet"/>
      <w:lvlText w:val="o"/>
      <w:lvlJc w:val="left"/>
      <w:pPr>
        <w:ind w:left="502" w:hanging="360"/>
      </w:pPr>
      <w:rPr>
        <w:rFonts w:ascii="Courier New" w:hAnsi="Courier New" w:cs="Courier New" w:hint="default"/>
      </w:rPr>
    </w:lvl>
    <w:lvl w:ilvl="1" w:tplc="04100003" w:tentative="1">
      <w:start w:val="1"/>
      <w:numFmt w:val="bullet"/>
      <w:lvlText w:val="o"/>
      <w:lvlJc w:val="left"/>
      <w:pPr>
        <w:ind w:left="1222" w:hanging="360"/>
      </w:pPr>
      <w:rPr>
        <w:rFonts w:ascii="Courier New" w:hAnsi="Courier New" w:cs="Courier New" w:hint="default"/>
      </w:rPr>
    </w:lvl>
    <w:lvl w:ilvl="2" w:tplc="04100005" w:tentative="1">
      <w:start w:val="1"/>
      <w:numFmt w:val="bullet"/>
      <w:lvlText w:val=""/>
      <w:lvlJc w:val="left"/>
      <w:pPr>
        <w:ind w:left="1942" w:hanging="360"/>
      </w:pPr>
      <w:rPr>
        <w:rFonts w:ascii="Wingdings" w:hAnsi="Wingdings" w:hint="default"/>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cs="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cs="Courier New" w:hint="default"/>
      </w:rPr>
    </w:lvl>
    <w:lvl w:ilvl="8" w:tplc="04100005" w:tentative="1">
      <w:start w:val="1"/>
      <w:numFmt w:val="bullet"/>
      <w:lvlText w:val=""/>
      <w:lvlJc w:val="left"/>
      <w:pPr>
        <w:ind w:left="6262" w:hanging="360"/>
      </w:pPr>
      <w:rPr>
        <w:rFonts w:ascii="Wingdings" w:hAnsi="Wingdings" w:hint="default"/>
      </w:rPr>
    </w:lvl>
  </w:abstractNum>
  <w:abstractNum w:abstractNumId="22" w15:restartNumberingAfterBreak="0">
    <w:nsid w:val="4ABD6D0B"/>
    <w:multiLevelType w:val="hybridMultilevel"/>
    <w:tmpl w:val="DBFABBBC"/>
    <w:lvl w:ilvl="0" w:tplc="E728781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ADE6FD3"/>
    <w:multiLevelType w:val="multilevel"/>
    <w:tmpl w:val="6DE08254"/>
    <w:lvl w:ilvl="0">
      <w:start w:val="1"/>
      <w:numFmt w:val="bullet"/>
      <w:lvlText w:val=""/>
      <w:lvlJc w:val="left"/>
      <w:pPr>
        <w:tabs>
          <w:tab w:val="num" w:pos="-218"/>
        </w:tabs>
        <w:ind w:left="502"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4" w15:restartNumberingAfterBreak="0">
    <w:nsid w:val="4C6627BB"/>
    <w:multiLevelType w:val="hybridMultilevel"/>
    <w:tmpl w:val="F3FA87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CCE3E29"/>
    <w:multiLevelType w:val="multilevel"/>
    <w:tmpl w:val="EB526B3A"/>
    <w:lvl w:ilvl="0">
      <w:start w:val="1"/>
      <w:numFmt w:val="bullet"/>
      <w:lvlText w:val=""/>
      <w:lvlJc w:val="righ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6" w15:restartNumberingAfterBreak="0">
    <w:nsid w:val="566F227C"/>
    <w:multiLevelType w:val="hybridMultilevel"/>
    <w:tmpl w:val="C8C262EC"/>
    <w:lvl w:ilvl="0" w:tplc="04100003">
      <w:start w:val="1"/>
      <w:numFmt w:val="bullet"/>
      <w:lvlText w:val="o"/>
      <w:lvlJc w:val="left"/>
      <w:pPr>
        <w:ind w:left="360" w:hanging="360"/>
      </w:pPr>
      <w:rPr>
        <w:rFonts w:ascii="Courier New" w:hAnsi="Courier New" w:cs="Courier New" w:hint="default"/>
      </w:rPr>
    </w:lvl>
    <w:lvl w:ilvl="1" w:tplc="04100003" w:tentative="1">
      <w:start w:val="1"/>
      <w:numFmt w:val="bullet"/>
      <w:lvlText w:val="o"/>
      <w:lvlJc w:val="left"/>
      <w:pPr>
        <w:ind w:left="360" w:hanging="360"/>
      </w:pPr>
      <w:rPr>
        <w:rFonts w:ascii="Courier New" w:hAnsi="Courier New" w:cs="Courier New" w:hint="default"/>
      </w:rPr>
    </w:lvl>
    <w:lvl w:ilvl="2" w:tplc="04100005" w:tentative="1">
      <w:start w:val="1"/>
      <w:numFmt w:val="bullet"/>
      <w:lvlText w:val=""/>
      <w:lvlJc w:val="left"/>
      <w:pPr>
        <w:ind w:left="1080" w:hanging="360"/>
      </w:pPr>
      <w:rPr>
        <w:rFonts w:ascii="Wingdings" w:hAnsi="Wingdings" w:hint="default"/>
      </w:rPr>
    </w:lvl>
    <w:lvl w:ilvl="3" w:tplc="04100001" w:tentative="1">
      <w:start w:val="1"/>
      <w:numFmt w:val="bullet"/>
      <w:lvlText w:val=""/>
      <w:lvlJc w:val="left"/>
      <w:pPr>
        <w:ind w:left="1800" w:hanging="360"/>
      </w:pPr>
      <w:rPr>
        <w:rFonts w:ascii="Symbol" w:hAnsi="Symbol" w:hint="default"/>
      </w:rPr>
    </w:lvl>
    <w:lvl w:ilvl="4" w:tplc="04100003" w:tentative="1">
      <w:start w:val="1"/>
      <w:numFmt w:val="bullet"/>
      <w:lvlText w:val="o"/>
      <w:lvlJc w:val="left"/>
      <w:pPr>
        <w:ind w:left="2520" w:hanging="360"/>
      </w:pPr>
      <w:rPr>
        <w:rFonts w:ascii="Courier New" w:hAnsi="Courier New" w:cs="Courier New" w:hint="default"/>
      </w:rPr>
    </w:lvl>
    <w:lvl w:ilvl="5" w:tplc="04100005" w:tentative="1">
      <w:start w:val="1"/>
      <w:numFmt w:val="bullet"/>
      <w:lvlText w:val=""/>
      <w:lvlJc w:val="left"/>
      <w:pPr>
        <w:ind w:left="3240" w:hanging="360"/>
      </w:pPr>
      <w:rPr>
        <w:rFonts w:ascii="Wingdings" w:hAnsi="Wingdings" w:hint="default"/>
      </w:rPr>
    </w:lvl>
    <w:lvl w:ilvl="6" w:tplc="04100001" w:tentative="1">
      <w:start w:val="1"/>
      <w:numFmt w:val="bullet"/>
      <w:lvlText w:val=""/>
      <w:lvlJc w:val="left"/>
      <w:pPr>
        <w:ind w:left="3960" w:hanging="360"/>
      </w:pPr>
      <w:rPr>
        <w:rFonts w:ascii="Symbol" w:hAnsi="Symbol" w:hint="default"/>
      </w:rPr>
    </w:lvl>
    <w:lvl w:ilvl="7" w:tplc="04100003" w:tentative="1">
      <w:start w:val="1"/>
      <w:numFmt w:val="bullet"/>
      <w:lvlText w:val="o"/>
      <w:lvlJc w:val="left"/>
      <w:pPr>
        <w:ind w:left="4680" w:hanging="360"/>
      </w:pPr>
      <w:rPr>
        <w:rFonts w:ascii="Courier New" w:hAnsi="Courier New" w:cs="Courier New" w:hint="default"/>
      </w:rPr>
    </w:lvl>
    <w:lvl w:ilvl="8" w:tplc="04100005" w:tentative="1">
      <w:start w:val="1"/>
      <w:numFmt w:val="bullet"/>
      <w:lvlText w:val=""/>
      <w:lvlJc w:val="left"/>
      <w:pPr>
        <w:ind w:left="5400" w:hanging="360"/>
      </w:pPr>
      <w:rPr>
        <w:rFonts w:ascii="Wingdings" w:hAnsi="Wingdings" w:hint="default"/>
      </w:rPr>
    </w:lvl>
  </w:abstractNum>
  <w:abstractNum w:abstractNumId="27" w15:restartNumberingAfterBreak="0">
    <w:nsid w:val="5D821D21"/>
    <w:multiLevelType w:val="multilevel"/>
    <w:tmpl w:val="449CA314"/>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28" w15:restartNumberingAfterBreak="0">
    <w:nsid w:val="61606112"/>
    <w:multiLevelType w:val="multilevel"/>
    <w:tmpl w:val="83C21B80"/>
    <w:lvl w:ilvl="0">
      <w:start w:val="1"/>
      <w:numFmt w:val="bullet"/>
      <w:lvlText w:val=""/>
      <w:lvlJc w:val="left"/>
      <w:pPr>
        <w:tabs>
          <w:tab w:val="num" w:pos="-218"/>
        </w:tabs>
        <w:ind w:left="502"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9" w15:restartNumberingAfterBreak="0">
    <w:nsid w:val="622A41CA"/>
    <w:multiLevelType w:val="hybridMultilevel"/>
    <w:tmpl w:val="6EBECD24"/>
    <w:lvl w:ilvl="0" w:tplc="C6206440">
      <w:numFmt w:val="bullet"/>
      <w:lvlText w:val="-"/>
      <w:lvlJc w:val="left"/>
      <w:pPr>
        <w:ind w:left="36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3686955"/>
    <w:multiLevelType w:val="hybridMultilevel"/>
    <w:tmpl w:val="49DE488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65B35843"/>
    <w:multiLevelType w:val="hybridMultilevel"/>
    <w:tmpl w:val="EA7C46EC"/>
    <w:lvl w:ilvl="0" w:tplc="04100003">
      <w:start w:val="1"/>
      <w:numFmt w:val="bullet"/>
      <w:lvlText w:val="o"/>
      <w:lvlJc w:val="left"/>
      <w:pPr>
        <w:ind w:left="36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6C595E97"/>
    <w:multiLevelType w:val="hybridMultilevel"/>
    <w:tmpl w:val="00868A60"/>
    <w:lvl w:ilvl="0" w:tplc="04100001">
      <w:start w:val="1"/>
      <w:numFmt w:val="bullet"/>
      <w:lvlText w:val=""/>
      <w:lvlJc w:val="left"/>
      <w:pPr>
        <w:ind w:left="720" w:hanging="360"/>
      </w:pPr>
      <w:rPr>
        <w:rFonts w:ascii="Symbol" w:hAnsi="Symbol" w:hint="default"/>
      </w:rPr>
    </w:lvl>
    <w:lvl w:ilvl="1" w:tplc="0CC8A170">
      <w:numFmt w:val="bullet"/>
      <w:lvlText w:val="-"/>
      <w:lvlJc w:val="left"/>
      <w:pPr>
        <w:ind w:left="1440" w:hanging="360"/>
      </w:pPr>
      <w:rPr>
        <w:rFonts w:ascii="Calibri" w:eastAsia="Calibri" w:hAnsi="Calibri" w:cs="Calibr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6C6A5C7A"/>
    <w:multiLevelType w:val="multilevel"/>
    <w:tmpl w:val="F74E1094"/>
    <w:lvl w:ilvl="0">
      <w:start w:val="1"/>
      <w:numFmt w:val="bullet"/>
      <w:lvlText w:val=""/>
      <w:lvlJc w:val="left"/>
      <w:pPr>
        <w:tabs>
          <w:tab w:val="num" w:pos="-218"/>
        </w:tabs>
        <w:ind w:left="502"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4" w15:restartNumberingAfterBreak="0">
    <w:nsid w:val="7A10062A"/>
    <w:multiLevelType w:val="hybridMultilevel"/>
    <w:tmpl w:val="461ADC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7BEB3A54"/>
    <w:multiLevelType w:val="hybridMultilevel"/>
    <w:tmpl w:val="834A35A6"/>
    <w:lvl w:ilvl="0" w:tplc="C6206440">
      <w:numFmt w:val="bullet"/>
      <w:lvlText w:val="-"/>
      <w:lvlJc w:val="left"/>
      <w:pPr>
        <w:ind w:left="360" w:hanging="360"/>
      </w:pPr>
      <w:rPr>
        <w:rFonts w:ascii="Times New Roman" w:eastAsia="Calibri"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6" w15:restartNumberingAfterBreak="0">
    <w:nsid w:val="7D8B0C97"/>
    <w:multiLevelType w:val="hybridMultilevel"/>
    <w:tmpl w:val="522CCA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44967068">
    <w:abstractNumId w:val="25"/>
  </w:num>
  <w:num w:numId="2" w16cid:durableId="97414778">
    <w:abstractNumId w:val="2"/>
  </w:num>
  <w:num w:numId="3" w16cid:durableId="367487707">
    <w:abstractNumId w:val="4"/>
  </w:num>
  <w:num w:numId="4" w16cid:durableId="2003192584">
    <w:abstractNumId w:val="27"/>
  </w:num>
  <w:num w:numId="5" w16cid:durableId="1094784882">
    <w:abstractNumId w:val="28"/>
  </w:num>
  <w:num w:numId="6" w16cid:durableId="660545849">
    <w:abstractNumId w:val="9"/>
  </w:num>
  <w:num w:numId="7" w16cid:durableId="1113131228">
    <w:abstractNumId w:val="23"/>
  </w:num>
  <w:num w:numId="8" w16cid:durableId="1760833706">
    <w:abstractNumId w:val="11"/>
  </w:num>
  <w:num w:numId="9" w16cid:durableId="219748916">
    <w:abstractNumId w:val="3"/>
  </w:num>
  <w:num w:numId="10" w16cid:durableId="1588493316">
    <w:abstractNumId w:val="33"/>
  </w:num>
  <w:num w:numId="11" w16cid:durableId="1338459580">
    <w:abstractNumId w:val="10"/>
  </w:num>
  <w:num w:numId="12" w16cid:durableId="1096101034">
    <w:abstractNumId w:val="14"/>
  </w:num>
  <w:num w:numId="13" w16cid:durableId="858276387">
    <w:abstractNumId w:val="0"/>
  </w:num>
  <w:num w:numId="14" w16cid:durableId="2020233375">
    <w:abstractNumId w:val="36"/>
  </w:num>
  <w:num w:numId="15" w16cid:durableId="1317687269">
    <w:abstractNumId w:val="32"/>
  </w:num>
  <w:num w:numId="16" w16cid:durableId="665285671">
    <w:abstractNumId w:val="35"/>
  </w:num>
  <w:num w:numId="17" w16cid:durableId="90319358">
    <w:abstractNumId w:val="29"/>
  </w:num>
  <w:num w:numId="18" w16cid:durableId="1349675186">
    <w:abstractNumId w:val="20"/>
  </w:num>
  <w:num w:numId="19" w16cid:durableId="1809391790">
    <w:abstractNumId w:val="15"/>
  </w:num>
  <w:num w:numId="20" w16cid:durableId="1528182010">
    <w:abstractNumId w:val="16"/>
  </w:num>
  <w:num w:numId="21" w16cid:durableId="1291982525">
    <w:abstractNumId w:val="13"/>
  </w:num>
  <w:num w:numId="22" w16cid:durableId="460079572">
    <w:abstractNumId w:val="1"/>
  </w:num>
  <w:num w:numId="23" w16cid:durableId="1803572310">
    <w:abstractNumId w:val="34"/>
  </w:num>
  <w:num w:numId="24" w16cid:durableId="2072577567">
    <w:abstractNumId w:val="5"/>
  </w:num>
  <w:num w:numId="25" w16cid:durableId="556674157">
    <w:abstractNumId w:val="17"/>
  </w:num>
  <w:num w:numId="26" w16cid:durableId="1764715990">
    <w:abstractNumId w:val="7"/>
  </w:num>
  <w:num w:numId="27" w16cid:durableId="497041304">
    <w:abstractNumId w:val="8"/>
  </w:num>
  <w:num w:numId="28" w16cid:durableId="1794860513">
    <w:abstractNumId w:val="24"/>
  </w:num>
  <w:num w:numId="29" w16cid:durableId="717553950">
    <w:abstractNumId w:val="21"/>
  </w:num>
  <w:num w:numId="30" w16cid:durableId="2073967008">
    <w:abstractNumId w:val="31"/>
  </w:num>
  <w:num w:numId="31" w16cid:durableId="1979723924">
    <w:abstractNumId w:val="18"/>
  </w:num>
  <w:num w:numId="32" w16cid:durableId="1381440437">
    <w:abstractNumId w:val="6"/>
  </w:num>
  <w:num w:numId="33" w16cid:durableId="183056025">
    <w:abstractNumId w:val="26"/>
  </w:num>
  <w:num w:numId="34" w16cid:durableId="2039311024">
    <w:abstractNumId w:val="19"/>
  </w:num>
  <w:num w:numId="35" w16cid:durableId="331419150">
    <w:abstractNumId w:val="12"/>
  </w:num>
  <w:num w:numId="36" w16cid:durableId="1513489386">
    <w:abstractNumId w:val="30"/>
  </w:num>
  <w:num w:numId="37" w16cid:durableId="113386673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3"/>
  <w:proofState w:spelling="clean" w:grammar="clean"/>
  <w:defaultTabStop w:val="708"/>
  <w:autoHyphenation/>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7FE3"/>
    <w:rsid w:val="00004233"/>
    <w:rsid w:val="00031575"/>
    <w:rsid w:val="00034F1D"/>
    <w:rsid w:val="00073269"/>
    <w:rsid w:val="00074D85"/>
    <w:rsid w:val="000934C6"/>
    <w:rsid w:val="000A217B"/>
    <w:rsid w:val="000B5B1F"/>
    <w:rsid w:val="000D1B0A"/>
    <w:rsid w:val="000E6303"/>
    <w:rsid w:val="000E6382"/>
    <w:rsid w:val="000F19EA"/>
    <w:rsid w:val="000F51BA"/>
    <w:rsid w:val="00103215"/>
    <w:rsid w:val="00107713"/>
    <w:rsid w:val="00107D66"/>
    <w:rsid w:val="0011167F"/>
    <w:rsid w:val="00113085"/>
    <w:rsid w:val="0011490F"/>
    <w:rsid w:val="00117ACC"/>
    <w:rsid w:val="00124C0C"/>
    <w:rsid w:val="001324D6"/>
    <w:rsid w:val="00140C15"/>
    <w:rsid w:val="001444AA"/>
    <w:rsid w:val="0015580D"/>
    <w:rsid w:val="00157AD8"/>
    <w:rsid w:val="00185909"/>
    <w:rsid w:val="0018705A"/>
    <w:rsid w:val="0019541C"/>
    <w:rsid w:val="001A6075"/>
    <w:rsid w:val="001B0315"/>
    <w:rsid w:val="00205D32"/>
    <w:rsid w:val="00206EBC"/>
    <w:rsid w:val="00212E4D"/>
    <w:rsid w:val="0021655E"/>
    <w:rsid w:val="00232062"/>
    <w:rsid w:val="0029580B"/>
    <w:rsid w:val="002A7C68"/>
    <w:rsid w:val="002B6398"/>
    <w:rsid w:val="002D1FA4"/>
    <w:rsid w:val="002D3D46"/>
    <w:rsid w:val="002F1AB5"/>
    <w:rsid w:val="002F1F42"/>
    <w:rsid w:val="002F343C"/>
    <w:rsid w:val="002F70C7"/>
    <w:rsid w:val="00307FFC"/>
    <w:rsid w:val="00312991"/>
    <w:rsid w:val="003267DC"/>
    <w:rsid w:val="00342C3B"/>
    <w:rsid w:val="00353DB1"/>
    <w:rsid w:val="00371191"/>
    <w:rsid w:val="00383C14"/>
    <w:rsid w:val="00383E7E"/>
    <w:rsid w:val="00385663"/>
    <w:rsid w:val="003B026E"/>
    <w:rsid w:val="003C29FB"/>
    <w:rsid w:val="003C3E2B"/>
    <w:rsid w:val="003C643D"/>
    <w:rsid w:val="003C645B"/>
    <w:rsid w:val="003D6A1A"/>
    <w:rsid w:val="003D7920"/>
    <w:rsid w:val="003E455F"/>
    <w:rsid w:val="003E685D"/>
    <w:rsid w:val="00405912"/>
    <w:rsid w:val="00410112"/>
    <w:rsid w:val="00411DB1"/>
    <w:rsid w:val="00412044"/>
    <w:rsid w:val="00412092"/>
    <w:rsid w:val="00432BE3"/>
    <w:rsid w:val="00442D54"/>
    <w:rsid w:val="00450E8E"/>
    <w:rsid w:val="00451AB6"/>
    <w:rsid w:val="00483C03"/>
    <w:rsid w:val="004B3C33"/>
    <w:rsid w:val="004B4A42"/>
    <w:rsid w:val="004C07FF"/>
    <w:rsid w:val="004C529C"/>
    <w:rsid w:val="004D0B70"/>
    <w:rsid w:val="004D32D9"/>
    <w:rsid w:val="00500CD6"/>
    <w:rsid w:val="0050712C"/>
    <w:rsid w:val="0053240F"/>
    <w:rsid w:val="00562A96"/>
    <w:rsid w:val="00584A0B"/>
    <w:rsid w:val="00585D2A"/>
    <w:rsid w:val="005A24AB"/>
    <w:rsid w:val="005B2855"/>
    <w:rsid w:val="005C0CE6"/>
    <w:rsid w:val="005E70FF"/>
    <w:rsid w:val="005F1707"/>
    <w:rsid w:val="005F5989"/>
    <w:rsid w:val="00605811"/>
    <w:rsid w:val="006105B9"/>
    <w:rsid w:val="0061371A"/>
    <w:rsid w:val="006379E2"/>
    <w:rsid w:val="00640DA9"/>
    <w:rsid w:val="006661AC"/>
    <w:rsid w:val="00667A51"/>
    <w:rsid w:val="0067161E"/>
    <w:rsid w:val="006824F5"/>
    <w:rsid w:val="0069172C"/>
    <w:rsid w:val="006B351F"/>
    <w:rsid w:val="006B5CAB"/>
    <w:rsid w:val="006B7AF9"/>
    <w:rsid w:val="006C1195"/>
    <w:rsid w:val="006C1A9E"/>
    <w:rsid w:val="006C57F8"/>
    <w:rsid w:val="006C75FD"/>
    <w:rsid w:val="006D5558"/>
    <w:rsid w:val="006F0CEE"/>
    <w:rsid w:val="006F4969"/>
    <w:rsid w:val="006F5737"/>
    <w:rsid w:val="0071458E"/>
    <w:rsid w:val="007314BF"/>
    <w:rsid w:val="00731F41"/>
    <w:rsid w:val="00744376"/>
    <w:rsid w:val="00774D0A"/>
    <w:rsid w:val="007821C1"/>
    <w:rsid w:val="007A0FA4"/>
    <w:rsid w:val="007C086D"/>
    <w:rsid w:val="007D28A0"/>
    <w:rsid w:val="007F015E"/>
    <w:rsid w:val="007F282F"/>
    <w:rsid w:val="0081563B"/>
    <w:rsid w:val="00864190"/>
    <w:rsid w:val="008671AB"/>
    <w:rsid w:val="00870D92"/>
    <w:rsid w:val="0088774A"/>
    <w:rsid w:val="00890543"/>
    <w:rsid w:val="008D095A"/>
    <w:rsid w:val="008D4353"/>
    <w:rsid w:val="008D6CE8"/>
    <w:rsid w:val="008E5B80"/>
    <w:rsid w:val="009048D5"/>
    <w:rsid w:val="00923CA9"/>
    <w:rsid w:val="00925FD1"/>
    <w:rsid w:val="009330FD"/>
    <w:rsid w:val="00941D1C"/>
    <w:rsid w:val="00945084"/>
    <w:rsid w:val="009701CC"/>
    <w:rsid w:val="00983CDA"/>
    <w:rsid w:val="00995A02"/>
    <w:rsid w:val="00995CE0"/>
    <w:rsid w:val="009C17CE"/>
    <w:rsid w:val="009F5C48"/>
    <w:rsid w:val="00A0440C"/>
    <w:rsid w:val="00A14CBC"/>
    <w:rsid w:val="00A303AB"/>
    <w:rsid w:val="00A37826"/>
    <w:rsid w:val="00A41E33"/>
    <w:rsid w:val="00A56D4C"/>
    <w:rsid w:val="00A5752B"/>
    <w:rsid w:val="00A60093"/>
    <w:rsid w:val="00A661AC"/>
    <w:rsid w:val="00A67AC3"/>
    <w:rsid w:val="00A855E4"/>
    <w:rsid w:val="00A86F95"/>
    <w:rsid w:val="00AB54BE"/>
    <w:rsid w:val="00AB77E6"/>
    <w:rsid w:val="00AC7052"/>
    <w:rsid w:val="00AD41C5"/>
    <w:rsid w:val="00B14E24"/>
    <w:rsid w:val="00B458BE"/>
    <w:rsid w:val="00B6251C"/>
    <w:rsid w:val="00B664C4"/>
    <w:rsid w:val="00B945DD"/>
    <w:rsid w:val="00BC0C9B"/>
    <w:rsid w:val="00BD5BDB"/>
    <w:rsid w:val="00BF23AF"/>
    <w:rsid w:val="00BF4EAA"/>
    <w:rsid w:val="00C01629"/>
    <w:rsid w:val="00C03086"/>
    <w:rsid w:val="00C2108C"/>
    <w:rsid w:val="00C22808"/>
    <w:rsid w:val="00C34105"/>
    <w:rsid w:val="00C9596E"/>
    <w:rsid w:val="00CA0C84"/>
    <w:rsid w:val="00CD1ED4"/>
    <w:rsid w:val="00CF5B0D"/>
    <w:rsid w:val="00CF68FE"/>
    <w:rsid w:val="00D05FEA"/>
    <w:rsid w:val="00D434A0"/>
    <w:rsid w:val="00D55D62"/>
    <w:rsid w:val="00D672B3"/>
    <w:rsid w:val="00DB082E"/>
    <w:rsid w:val="00DB0B94"/>
    <w:rsid w:val="00DD24B2"/>
    <w:rsid w:val="00DD7138"/>
    <w:rsid w:val="00DE0661"/>
    <w:rsid w:val="00E005BF"/>
    <w:rsid w:val="00E2044F"/>
    <w:rsid w:val="00E41E35"/>
    <w:rsid w:val="00E43074"/>
    <w:rsid w:val="00E43D7D"/>
    <w:rsid w:val="00E51EDD"/>
    <w:rsid w:val="00E73728"/>
    <w:rsid w:val="00E75B08"/>
    <w:rsid w:val="00E90646"/>
    <w:rsid w:val="00E92076"/>
    <w:rsid w:val="00EB4A16"/>
    <w:rsid w:val="00ED0AB9"/>
    <w:rsid w:val="00EF7EF6"/>
    <w:rsid w:val="00F11C0C"/>
    <w:rsid w:val="00F133D3"/>
    <w:rsid w:val="00F14C9B"/>
    <w:rsid w:val="00F24153"/>
    <w:rsid w:val="00F27FE3"/>
    <w:rsid w:val="00F30865"/>
    <w:rsid w:val="00F61E15"/>
    <w:rsid w:val="00FA12B4"/>
    <w:rsid w:val="00FA2F84"/>
    <w:rsid w:val="00FA7020"/>
    <w:rsid w:val="00FA7710"/>
    <w:rsid w:val="00FD0848"/>
    <w:rsid w:val="00FD2E6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AED86F"/>
  <w15:docId w15:val="{8F8E39EE-E02A-45BB-A4AE-2EE45A9E24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pPr>
        <w:suppressAutoHyphens/>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90543"/>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IntestazioneCarattere">
    <w:name w:val="Intestazione Carattere"/>
    <w:link w:val="Intestazione1"/>
    <w:uiPriority w:val="99"/>
    <w:qFormat/>
    <w:locked/>
    <w:rsid w:val="006F47EE"/>
    <w:rPr>
      <w:sz w:val="24"/>
      <w:lang w:val="it-IT" w:eastAsia="it-IT"/>
    </w:rPr>
  </w:style>
  <w:style w:type="character" w:customStyle="1" w:styleId="PidipaginaCarattere">
    <w:name w:val="Piè di pagina Carattere"/>
    <w:link w:val="Pidipagina1"/>
    <w:uiPriority w:val="99"/>
    <w:qFormat/>
    <w:locked/>
    <w:rsid w:val="00AE2122"/>
    <w:rPr>
      <w:sz w:val="24"/>
    </w:rPr>
  </w:style>
  <w:style w:type="character" w:customStyle="1" w:styleId="Enfasi">
    <w:name w:val="Enfasi"/>
    <w:basedOn w:val="Carpredefinitoparagrafo"/>
    <w:qFormat/>
    <w:locked/>
    <w:rsid w:val="00B741C1"/>
    <w:rPr>
      <w:i/>
      <w:iCs/>
    </w:rPr>
  </w:style>
  <w:style w:type="paragraph" w:styleId="Titolo">
    <w:name w:val="Title"/>
    <w:basedOn w:val="Normale"/>
    <w:next w:val="Corpotesto"/>
    <w:qFormat/>
    <w:rsid w:val="00F27FE3"/>
    <w:pPr>
      <w:keepNext/>
      <w:spacing w:before="240" w:after="120"/>
    </w:pPr>
    <w:rPr>
      <w:rFonts w:ascii="Liberation Sans" w:eastAsia="Microsoft YaHei" w:hAnsi="Liberation Sans" w:cs="Lucida Sans"/>
      <w:sz w:val="28"/>
      <w:szCs w:val="28"/>
    </w:rPr>
  </w:style>
  <w:style w:type="paragraph" w:styleId="Corpotesto">
    <w:name w:val="Body Text"/>
    <w:basedOn w:val="Normale"/>
    <w:rsid w:val="00F27FE3"/>
    <w:pPr>
      <w:spacing w:after="140" w:line="276" w:lineRule="auto"/>
    </w:pPr>
  </w:style>
  <w:style w:type="paragraph" w:styleId="Elenco">
    <w:name w:val="List"/>
    <w:basedOn w:val="Corpotesto"/>
    <w:rsid w:val="00F27FE3"/>
    <w:rPr>
      <w:rFonts w:cs="Lucida Sans"/>
    </w:rPr>
  </w:style>
  <w:style w:type="paragraph" w:customStyle="1" w:styleId="Didascalia1">
    <w:name w:val="Didascalia1"/>
    <w:basedOn w:val="Normale"/>
    <w:qFormat/>
    <w:rsid w:val="00F27FE3"/>
    <w:pPr>
      <w:suppressLineNumbers/>
      <w:spacing w:before="120" w:after="120"/>
    </w:pPr>
    <w:rPr>
      <w:rFonts w:cs="Lucida Sans"/>
      <w:i/>
      <w:iCs/>
    </w:rPr>
  </w:style>
  <w:style w:type="paragraph" w:customStyle="1" w:styleId="Indice">
    <w:name w:val="Indice"/>
    <w:basedOn w:val="Normale"/>
    <w:qFormat/>
    <w:rsid w:val="00F27FE3"/>
    <w:pPr>
      <w:suppressLineNumbers/>
    </w:pPr>
    <w:rPr>
      <w:rFonts w:cs="Lucida Sans"/>
    </w:rPr>
  </w:style>
  <w:style w:type="paragraph" w:customStyle="1" w:styleId="Intestazioneepidipagina">
    <w:name w:val="Intestazione e piè di pagina"/>
    <w:basedOn w:val="Normale"/>
    <w:qFormat/>
    <w:rsid w:val="00F27FE3"/>
  </w:style>
  <w:style w:type="paragraph" w:customStyle="1" w:styleId="Intestazione1">
    <w:name w:val="Intestazione1"/>
    <w:basedOn w:val="Normale"/>
    <w:link w:val="IntestazioneCarattere"/>
    <w:uiPriority w:val="99"/>
    <w:rsid w:val="006F47EE"/>
    <w:pPr>
      <w:tabs>
        <w:tab w:val="center" w:pos="4819"/>
        <w:tab w:val="right" w:pos="9638"/>
      </w:tabs>
    </w:pPr>
  </w:style>
  <w:style w:type="paragraph" w:styleId="Paragrafoelenco">
    <w:name w:val="List Paragraph"/>
    <w:basedOn w:val="Normale"/>
    <w:uiPriority w:val="34"/>
    <w:qFormat/>
    <w:rsid w:val="005925D7"/>
    <w:pPr>
      <w:ind w:left="708"/>
    </w:pPr>
  </w:style>
  <w:style w:type="paragraph" w:customStyle="1" w:styleId="Pidipagina1">
    <w:name w:val="Piè di pagina1"/>
    <w:basedOn w:val="Normale"/>
    <w:link w:val="PidipaginaCarattere"/>
    <w:uiPriority w:val="99"/>
    <w:rsid w:val="00AE2122"/>
    <w:pPr>
      <w:tabs>
        <w:tab w:val="center" w:pos="4819"/>
        <w:tab w:val="right" w:pos="9638"/>
      </w:tabs>
    </w:pPr>
  </w:style>
  <w:style w:type="table" w:styleId="Grigliatabella">
    <w:name w:val="Table Grid"/>
    <w:basedOn w:val="Tabellanormale"/>
    <w:uiPriority w:val="99"/>
    <w:rsid w:val="006F47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1563B"/>
    <w:pPr>
      <w:suppressAutoHyphens w:val="0"/>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24428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D9ECBE-220B-4CBF-A37B-E0AFC1EE9D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Pages>
  <Words>2357</Words>
  <Characters>13440</Characters>
  <Application>Microsoft Office Word</Application>
  <DocSecurity>0</DocSecurity>
  <Lines>112</Lines>
  <Paragraphs>31</Paragraphs>
  <ScaleCrop>false</ScaleCrop>
  <HeadingPairs>
    <vt:vector size="2" baseType="variant">
      <vt:variant>
        <vt:lpstr>Titolo</vt:lpstr>
      </vt:variant>
      <vt:variant>
        <vt:i4>1</vt:i4>
      </vt:variant>
    </vt:vector>
  </HeadingPairs>
  <TitlesOfParts>
    <vt:vector size="1" baseType="lpstr">
      <vt:lpstr>MODELLO PROG. CURRICULARE 18-19</vt:lpstr>
    </vt:vector>
  </TitlesOfParts>
  <Company/>
  <LinksUpToDate>false</LinksUpToDate>
  <CharactersWithSpaces>15766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PROG. CURRICULARE 18-19</dc:title>
  <dc:subject/>
  <dc:creator>L.Cafà</dc:creator>
  <dc:description/>
  <cp:lastModifiedBy>Giusy Caracausi</cp:lastModifiedBy>
  <cp:revision>3</cp:revision>
  <cp:lastPrinted>2022-10-11T11:35:00Z</cp:lastPrinted>
  <dcterms:created xsi:type="dcterms:W3CDTF">2023-11-09T09:26:00Z</dcterms:created>
  <dcterms:modified xsi:type="dcterms:W3CDTF">2023-11-09T09:36:00Z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